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E3" w:rsidRDefault="00567DE3" w:rsidP="00567DE3"/>
    <w:p w:rsidR="00567DE3" w:rsidRPr="00567DE3" w:rsidRDefault="00567DE3" w:rsidP="00567DE3">
      <w:pPr>
        <w:jc w:val="center"/>
        <w:rPr>
          <w:rFonts w:asciiTheme="majorEastAsia" w:eastAsiaTheme="majorEastAsia" w:hAnsiTheme="majorEastAsia" w:hint="eastAsia"/>
          <w:b/>
          <w:sz w:val="28"/>
          <w:szCs w:val="28"/>
        </w:rPr>
      </w:pPr>
      <w:bookmarkStart w:id="0" w:name="_GoBack"/>
      <w:r w:rsidRPr="00567DE3">
        <w:rPr>
          <w:rFonts w:asciiTheme="majorEastAsia" w:eastAsiaTheme="majorEastAsia" w:hAnsiTheme="majorEastAsia" w:hint="eastAsia"/>
          <w:b/>
          <w:sz w:val="28"/>
          <w:szCs w:val="28"/>
        </w:rPr>
        <w:t>关于2013年选聘优秀高校毕业生到村任职工作的通知</w:t>
      </w:r>
    </w:p>
    <w:bookmarkEnd w:id="0"/>
    <w:p w:rsidR="00567DE3" w:rsidRDefault="00567DE3" w:rsidP="00567DE3"/>
    <w:p w:rsidR="00567DE3" w:rsidRDefault="00567DE3" w:rsidP="00567DE3">
      <w:pPr>
        <w:jc w:val="center"/>
        <w:rPr>
          <w:rFonts w:hint="eastAsia"/>
        </w:rPr>
      </w:pPr>
      <w:proofErr w:type="gramStart"/>
      <w:r>
        <w:rPr>
          <w:rFonts w:hint="eastAsia"/>
        </w:rPr>
        <w:t>辽组通</w:t>
      </w:r>
      <w:proofErr w:type="gramEnd"/>
      <w:r>
        <w:rPr>
          <w:rFonts w:hint="eastAsia"/>
        </w:rPr>
        <w:t>字</w:t>
      </w:r>
      <w:r>
        <w:rPr>
          <w:rFonts w:hint="eastAsia"/>
        </w:rPr>
        <w:t>[2013]20</w:t>
      </w:r>
      <w:r>
        <w:rPr>
          <w:rFonts w:hint="eastAsia"/>
        </w:rPr>
        <w:t>号</w:t>
      </w:r>
    </w:p>
    <w:p w:rsidR="00567DE3" w:rsidRDefault="00567DE3" w:rsidP="00567DE3">
      <w:pPr>
        <w:jc w:val="center"/>
      </w:pPr>
    </w:p>
    <w:p w:rsidR="00567DE3" w:rsidRDefault="00567DE3" w:rsidP="00567DE3">
      <w:pPr>
        <w:rPr>
          <w:rFonts w:hint="eastAsia"/>
        </w:rPr>
      </w:pPr>
      <w:r>
        <w:rPr>
          <w:rFonts w:hint="eastAsia"/>
        </w:rPr>
        <w:t>各市委组织部，市</w:t>
      </w:r>
      <w:proofErr w:type="gramStart"/>
      <w:r>
        <w:rPr>
          <w:rFonts w:hint="eastAsia"/>
        </w:rPr>
        <w:t>人社局</w:t>
      </w:r>
      <w:proofErr w:type="gramEnd"/>
      <w:r>
        <w:rPr>
          <w:rFonts w:hint="eastAsia"/>
        </w:rPr>
        <w:t>、教育局、财政局，省直有关部门党组（党委），省内各高校党委：</w:t>
      </w:r>
    </w:p>
    <w:p w:rsidR="00567DE3" w:rsidRDefault="00567DE3" w:rsidP="00567DE3">
      <w:pPr>
        <w:rPr>
          <w:rFonts w:hint="eastAsia"/>
        </w:rPr>
      </w:pPr>
      <w:r>
        <w:rPr>
          <w:rFonts w:hint="eastAsia"/>
        </w:rPr>
        <w:t xml:space="preserve">    </w:t>
      </w:r>
      <w:r>
        <w:rPr>
          <w:rFonts w:hint="eastAsia"/>
        </w:rPr>
        <w:t>为引导和鼓励优秀高校毕业生积极投身社会主义新农村建设和城市社区管理创新实践，在基层培养具有坚定理想信念和奉献精神，对人民群众有深厚感情的新农村建设骨干力量和党政后备人才，构建来自基层一线的党政干部培养链，从人才和组织上保证和支撑辽宁全面振兴，根据中组部《关于进一步加强大学生村官工作的意见》（组通字〔</w:t>
      </w:r>
      <w:r>
        <w:rPr>
          <w:rFonts w:hint="eastAsia"/>
        </w:rPr>
        <w:t>2012</w:t>
      </w:r>
      <w:r>
        <w:rPr>
          <w:rFonts w:hint="eastAsia"/>
        </w:rPr>
        <w:t>〕</w:t>
      </w:r>
      <w:r>
        <w:rPr>
          <w:rFonts w:hint="eastAsia"/>
        </w:rPr>
        <w:t>36</w:t>
      </w:r>
      <w:r>
        <w:rPr>
          <w:rFonts w:hint="eastAsia"/>
        </w:rPr>
        <w:t>号）、《关于做好</w:t>
      </w:r>
      <w:r>
        <w:rPr>
          <w:rFonts w:hint="eastAsia"/>
        </w:rPr>
        <w:t>2013</w:t>
      </w:r>
      <w:r>
        <w:rPr>
          <w:rFonts w:hint="eastAsia"/>
        </w:rPr>
        <w:t>年大学生村官选聘工作的通知》（组通字〔</w:t>
      </w:r>
      <w:r>
        <w:rPr>
          <w:rFonts w:hint="eastAsia"/>
        </w:rPr>
        <w:t>2012</w:t>
      </w:r>
      <w:r>
        <w:rPr>
          <w:rFonts w:hint="eastAsia"/>
        </w:rPr>
        <w:t>〕</w:t>
      </w:r>
      <w:r>
        <w:rPr>
          <w:rFonts w:hint="eastAsia"/>
        </w:rPr>
        <w:t>56</w:t>
      </w:r>
      <w:r>
        <w:rPr>
          <w:rFonts w:hint="eastAsia"/>
        </w:rPr>
        <w:t>号），经研究，辽宁省</w:t>
      </w:r>
      <w:r>
        <w:rPr>
          <w:rFonts w:hint="eastAsia"/>
        </w:rPr>
        <w:t>2013</w:t>
      </w:r>
      <w:r>
        <w:rPr>
          <w:rFonts w:hint="eastAsia"/>
        </w:rPr>
        <w:t>年继续从省内外普通高等院校选聘优秀高校毕业生到村（社区）任职。现就做好选聘工作有关事宜通知如下：</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一、选聘对象、条件和数量</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选聘对象为省内外全日制普通高校应届毕业的大学本科生、研究生。选聘的基本条件是：</w:t>
      </w:r>
    </w:p>
    <w:p w:rsidR="00567DE3" w:rsidRDefault="00567DE3" w:rsidP="00567DE3">
      <w:pPr>
        <w:rPr>
          <w:rFonts w:hint="eastAsia"/>
        </w:rPr>
      </w:pPr>
      <w:r>
        <w:rPr>
          <w:rFonts w:hint="eastAsia"/>
        </w:rPr>
        <w:t xml:space="preserve">    1</w:t>
      </w:r>
      <w:r>
        <w:rPr>
          <w:rFonts w:hint="eastAsia"/>
        </w:rPr>
        <w:t>、思想政治素质好，是中共党员或预备党员。</w:t>
      </w:r>
    </w:p>
    <w:p w:rsidR="00567DE3" w:rsidRDefault="00567DE3" w:rsidP="00567DE3">
      <w:pPr>
        <w:rPr>
          <w:rFonts w:hint="eastAsia"/>
        </w:rPr>
      </w:pPr>
      <w:r>
        <w:rPr>
          <w:rFonts w:hint="eastAsia"/>
        </w:rPr>
        <w:t xml:space="preserve">    2</w:t>
      </w:r>
      <w:r>
        <w:rPr>
          <w:rFonts w:hint="eastAsia"/>
        </w:rPr>
        <w:t>、组织纪律观念强，吃苦耐劳，作风踏实，志愿到农村基层工作并有一定的发展潜力。</w:t>
      </w:r>
    </w:p>
    <w:p w:rsidR="00567DE3" w:rsidRDefault="00567DE3" w:rsidP="00567DE3">
      <w:pPr>
        <w:rPr>
          <w:rFonts w:hint="eastAsia"/>
        </w:rPr>
      </w:pPr>
      <w:r>
        <w:rPr>
          <w:rFonts w:hint="eastAsia"/>
        </w:rPr>
        <w:t xml:space="preserve">    3</w:t>
      </w:r>
      <w:r>
        <w:rPr>
          <w:rFonts w:hint="eastAsia"/>
        </w:rPr>
        <w:t>、具有一定的组织协调能力。善于团结共事，在同学中有一定的威信，是学生干部。</w:t>
      </w:r>
    </w:p>
    <w:p w:rsidR="00567DE3" w:rsidRDefault="00567DE3" w:rsidP="00567DE3">
      <w:pPr>
        <w:rPr>
          <w:rFonts w:hint="eastAsia"/>
        </w:rPr>
      </w:pPr>
      <w:r>
        <w:rPr>
          <w:rFonts w:hint="eastAsia"/>
        </w:rPr>
        <w:t xml:space="preserve">    4</w:t>
      </w:r>
      <w:r>
        <w:rPr>
          <w:rFonts w:hint="eastAsia"/>
        </w:rPr>
        <w:t>、学习成绩优良，具有一定的综合分析、语言和文字表达能力。</w:t>
      </w:r>
    </w:p>
    <w:p w:rsidR="00567DE3" w:rsidRDefault="00567DE3" w:rsidP="00567DE3">
      <w:pPr>
        <w:rPr>
          <w:rFonts w:hint="eastAsia"/>
        </w:rPr>
      </w:pPr>
      <w:r>
        <w:rPr>
          <w:rFonts w:hint="eastAsia"/>
        </w:rPr>
        <w:t xml:space="preserve">    5</w:t>
      </w:r>
      <w:r>
        <w:rPr>
          <w:rFonts w:hint="eastAsia"/>
        </w:rPr>
        <w:t>、本科毕业生年龄在</w:t>
      </w:r>
      <w:r>
        <w:rPr>
          <w:rFonts w:hint="eastAsia"/>
        </w:rPr>
        <w:t>25</w:t>
      </w:r>
      <w:r>
        <w:rPr>
          <w:rFonts w:hint="eastAsia"/>
        </w:rPr>
        <w:t>周岁以下，硕士、博士研究生的年龄在</w:t>
      </w:r>
      <w:r>
        <w:rPr>
          <w:rFonts w:hint="eastAsia"/>
        </w:rPr>
        <w:t>28</w:t>
      </w:r>
      <w:r>
        <w:rPr>
          <w:rFonts w:hint="eastAsia"/>
        </w:rPr>
        <w:t>周岁以下。</w:t>
      </w:r>
    </w:p>
    <w:p w:rsidR="00567DE3" w:rsidRDefault="00567DE3" w:rsidP="00567DE3">
      <w:pPr>
        <w:rPr>
          <w:rFonts w:hint="eastAsia"/>
        </w:rPr>
      </w:pPr>
      <w:r>
        <w:rPr>
          <w:rFonts w:hint="eastAsia"/>
        </w:rPr>
        <w:t xml:space="preserve">    6</w:t>
      </w:r>
      <w:r>
        <w:rPr>
          <w:rFonts w:hint="eastAsia"/>
        </w:rPr>
        <w:t>、身体健康。</w:t>
      </w:r>
    </w:p>
    <w:p w:rsidR="00567DE3" w:rsidRDefault="00567DE3" w:rsidP="00567DE3">
      <w:pPr>
        <w:rPr>
          <w:rFonts w:hint="eastAsia"/>
        </w:rPr>
      </w:pPr>
      <w:r>
        <w:rPr>
          <w:rFonts w:hint="eastAsia"/>
        </w:rPr>
        <w:t xml:space="preserve">    2013</w:t>
      </w:r>
      <w:r>
        <w:rPr>
          <w:rFonts w:hint="eastAsia"/>
        </w:rPr>
        <w:t>年全省选聘优秀高校毕业生到村任职名额</w:t>
      </w:r>
      <w:r>
        <w:rPr>
          <w:rFonts w:hint="eastAsia"/>
        </w:rPr>
        <w:t>1147</w:t>
      </w:r>
      <w:r>
        <w:rPr>
          <w:rFonts w:hint="eastAsia"/>
        </w:rPr>
        <w:t>名。</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二、选聘的方法步骤</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选聘工作坚持德才兼备和公开、平等、竞争、择优的原则，分以下四个步骤进行。</w:t>
      </w:r>
    </w:p>
    <w:p w:rsidR="00567DE3" w:rsidRDefault="00567DE3" w:rsidP="00567DE3">
      <w:pPr>
        <w:rPr>
          <w:rFonts w:hint="eastAsia"/>
        </w:rPr>
      </w:pPr>
      <w:r>
        <w:rPr>
          <w:rFonts w:hint="eastAsia"/>
        </w:rPr>
        <w:t xml:space="preserve">    1</w:t>
      </w:r>
      <w:r>
        <w:rPr>
          <w:rFonts w:hint="eastAsia"/>
        </w:rPr>
        <w:t>、定向报名，资格审查。符合条件的高校毕业生到所在院校党委组织部按其生源地定向报名，填写《</w:t>
      </w:r>
      <w:r>
        <w:rPr>
          <w:rFonts w:hint="eastAsia"/>
        </w:rPr>
        <w:t>2013</w:t>
      </w:r>
      <w:r>
        <w:rPr>
          <w:rFonts w:hint="eastAsia"/>
        </w:rPr>
        <w:t>年辽宁省选聘大学生村官报名申请表》。鼓励沈阳、大连等经济比较发达地区的高校毕业生申报</w:t>
      </w:r>
      <w:proofErr w:type="gramStart"/>
      <w:r>
        <w:rPr>
          <w:rFonts w:hint="eastAsia"/>
        </w:rPr>
        <w:t>辽西北</w:t>
      </w:r>
      <w:proofErr w:type="gramEnd"/>
      <w:r>
        <w:rPr>
          <w:rFonts w:hint="eastAsia"/>
        </w:rPr>
        <w:t>地区。省外高校报名学生，可从辽宁人事人才公共服务网</w:t>
      </w:r>
      <w:r>
        <w:rPr>
          <w:rFonts w:hint="eastAsia"/>
        </w:rPr>
        <w:t>(www.lnrc.com.cn)</w:t>
      </w:r>
      <w:r>
        <w:rPr>
          <w:rFonts w:hint="eastAsia"/>
        </w:rPr>
        <w:t>上下载《申请表》，填写后经所在高校党委组织部审查，邮寄到中共辽宁省委组织部人才工作处（地址：沈阳市和平区和平南大街</w:t>
      </w:r>
      <w:r>
        <w:rPr>
          <w:rFonts w:hint="eastAsia"/>
        </w:rPr>
        <w:t>45</w:t>
      </w:r>
      <w:r>
        <w:rPr>
          <w:rFonts w:hint="eastAsia"/>
        </w:rPr>
        <w:t>号，邮编：</w:t>
      </w:r>
      <w:r>
        <w:rPr>
          <w:rFonts w:hint="eastAsia"/>
        </w:rPr>
        <w:t>110006</w:t>
      </w:r>
      <w:r>
        <w:rPr>
          <w:rFonts w:hint="eastAsia"/>
        </w:rPr>
        <w:t>）。报名截止时间为</w:t>
      </w:r>
      <w:r>
        <w:rPr>
          <w:rFonts w:hint="eastAsia"/>
        </w:rPr>
        <w:t>2013</w:t>
      </w:r>
      <w:r>
        <w:rPr>
          <w:rFonts w:hint="eastAsia"/>
        </w:rPr>
        <w:t>年</w:t>
      </w:r>
      <w:r>
        <w:rPr>
          <w:rFonts w:hint="eastAsia"/>
        </w:rPr>
        <w:t>7</w:t>
      </w:r>
      <w:r>
        <w:rPr>
          <w:rFonts w:hint="eastAsia"/>
        </w:rPr>
        <w:t>月</w:t>
      </w:r>
      <w:r>
        <w:rPr>
          <w:rFonts w:hint="eastAsia"/>
        </w:rPr>
        <w:t>4</w:t>
      </w:r>
      <w:r>
        <w:rPr>
          <w:rFonts w:hint="eastAsia"/>
        </w:rPr>
        <w:t>日。各高校党委组织部按照规定条件对报名学生进行资格审查，于</w:t>
      </w:r>
      <w:r>
        <w:rPr>
          <w:rFonts w:hint="eastAsia"/>
        </w:rPr>
        <w:t>7</w:t>
      </w:r>
      <w:r>
        <w:rPr>
          <w:rFonts w:hint="eastAsia"/>
        </w:rPr>
        <w:t>月</w:t>
      </w:r>
      <w:r>
        <w:rPr>
          <w:rFonts w:hint="eastAsia"/>
        </w:rPr>
        <w:t>5</w:t>
      </w:r>
      <w:r>
        <w:rPr>
          <w:rFonts w:hint="eastAsia"/>
        </w:rPr>
        <w:t>日前将经资格审查合格的报名人员名单、《申请表》</w:t>
      </w:r>
      <w:r>
        <w:rPr>
          <w:rFonts w:hint="eastAsia"/>
        </w:rPr>
        <w:t>(1</w:t>
      </w:r>
      <w:r>
        <w:rPr>
          <w:rFonts w:hint="eastAsia"/>
        </w:rPr>
        <w:t>式</w:t>
      </w:r>
      <w:r>
        <w:rPr>
          <w:rFonts w:hint="eastAsia"/>
        </w:rPr>
        <w:t>2</w:t>
      </w:r>
      <w:r>
        <w:rPr>
          <w:rFonts w:hint="eastAsia"/>
        </w:rPr>
        <w:t>份</w:t>
      </w:r>
      <w:r>
        <w:rPr>
          <w:rFonts w:hint="eastAsia"/>
        </w:rPr>
        <w:t>)</w:t>
      </w:r>
      <w:r>
        <w:rPr>
          <w:rFonts w:hint="eastAsia"/>
        </w:rPr>
        <w:t>及考生电子照片（</w:t>
      </w:r>
      <w:r>
        <w:rPr>
          <w:rFonts w:hint="eastAsia"/>
        </w:rPr>
        <w:t>JPG</w:t>
      </w:r>
      <w:r>
        <w:rPr>
          <w:rFonts w:hint="eastAsia"/>
        </w:rPr>
        <w:t>格式，大小不超过</w:t>
      </w:r>
      <w:r>
        <w:rPr>
          <w:rFonts w:hint="eastAsia"/>
        </w:rPr>
        <w:t>30KB</w:t>
      </w:r>
      <w:r>
        <w:rPr>
          <w:rFonts w:hint="eastAsia"/>
        </w:rPr>
        <w:t>，用身份证号码命名</w:t>
      </w:r>
      <w:r>
        <w:rPr>
          <w:rFonts w:hint="eastAsia"/>
        </w:rPr>
        <w:t>)</w:t>
      </w:r>
      <w:r>
        <w:rPr>
          <w:rFonts w:hint="eastAsia"/>
        </w:rPr>
        <w:t>等有关材料报省委组织部人才工作处。到村任职优秀高校毕业生的资格审查将贯穿整个选聘工作全过程。报名人员填写《申请表》必须真实准确，各高校组织部门要严格把关。考察时，如发现填报资料不实或不符合条件的，取消其选聘资格。</w:t>
      </w:r>
    </w:p>
    <w:p w:rsidR="00567DE3" w:rsidRDefault="00567DE3" w:rsidP="00567DE3">
      <w:pPr>
        <w:rPr>
          <w:rFonts w:hint="eastAsia"/>
        </w:rPr>
      </w:pPr>
      <w:r>
        <w:rPr>
          <w:rFonts w:hint="eastAsia"/>
        </w:rPr>
        <w:t xml:space="preserve">    2</w:t>
      </w:r>
      <w:r>
        <w:rPr>
          <w:rFonts w:hint="eastAsia"/>
        </w:rPr>
        <w:t>、统一考试，择优筛选。省委组织部对各高校推荐上来的选聘人选进行资格复审后，提出参加选聘大学生村官考试人员名单。由省委组织部统一组织笔试，笔试科目为《行政职业能力测验》和《申论》。依据笔试成绩，分别按照各市选聘名额</w:t>
      </w:r>
      <w:r>
        <w:rPr>
          <w:rFonts w:hint="eastAsia"/>
        </w:rPr>
        <w:t>1</w:t>
      </w:r>
      <w:r>
        <w:rPr>
          <w:rFonts w:hint="eastAsia"/>
        </w:rPr>
        <w:t>∶</w:t>
      </w:r>
      <w:r>
        <w:rPr>
          <w:rFonts w:hint="eastAsia"/>
        </w:rPr>
        <w:t>1.5</w:t>
      </w:r>
      <w:r>
        <w:rPr>
          <w:rFonts w:hint="eastAsia"/>
        </w:rPr>
        <w:t>的比例，从高分到低分确定考察人选。笔试具体时间、地点另行通知。</w:t>
      </w:r>
    </w:p>
    <w:p w:rsidR="00567DE3" w:rsidRDefault="00567DE3" w:rsidP="00567DE3">
      <w:pPr>
        <w:rPr>
          <w:rFonts w:hint="eastAsia"/>
        </w:rPr>
      </w:pPr>
      <w:r>
        <w:rPr>
          <w:rFonts w:hint="eastAsia"/>
        </w:rPr>
        <w:lastRenderedPageBreak/>
        <w:t xml:space="preserve">    3</w:t>
      </w:r>
      <w:r>
        <w:rPr>
          <w:rFonts w:hint="eastAsia"/>
        </w:rPr>
        <w:t>、组织考察，决定聘用。省委组织部抽调有关人员组成考察组对考察人选进行考察。重点考察人选的思想政治素质、组织协调能力、组织纪律观念和学习成绩等方面情况。根据考察情况，研究确定初步人选。之后，由各高校组织人选到市级以上医院进行体检。体检合格的，由省委组织部委托有关高校进行公示。公示期为</w:t>
      </w:r>
      <w:r>
        <w:rPr>
          <w:rFonts w:hint="eastAsia"/>
        </w:rPr>
        <w:t>5</w:t>
      </w:r>
      <w:r>
        <w:rPr>
          <w:rFonts w:hint="eastAsia"/>
        </w:rPr>
        <w:t>天。对查实不适合作为大学生村官的，及时进行调整。公示后，由省委组织部确定选聘人员名单。</w:t>
      </w:r>
    </w:p>
    <w:p w:rsidR="00567DE3" w:rsidRDefault="00567DE3" w:rsidP="00567DE3">
      <w:pPr>
        <w:rPr>
          <w:rFonts w:hint="eastAsia"/>
        </w:rPr>
      </w:pPr>
      <w:r>
        <w:rPr>
          <w:rFonts w:hint="eastAsia"/>
        </w:rPr>
        <w:t xml:space="preserve">    4</w:t>
      </w:r>
      <w:r>
        <w:rPr>
          <w:rFonts w:hint="eastAsia"/>
        </w:rPr>
        <w:t>、岗前培训，签约派遣。省委组织部采取统分相结合方式，组织选聘到村任职的大学生村官进行岗前培训。培训的主要内容是：省情概况、农村政策、领导科学、农村及社区工作基本方法、村务（社区）管理等方面知识。期间，由各县（市、区）委组织部落实大学生村官工作岗位，并与其签订聘用合同。</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三、待遇和保障政策</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选聘到村（社区）任职的优秀高校毕业生享受以下政策待遇：</w:t>
      </w:r>
    </w:p>
    <w:p w:rsidR="00567DE3" w:rsidRDefault="00567DE3" w:rsidP="00567DE3">
      <w:pPr>
        <w:rPr>
          <w:rFonts w:hint="eastAsia"/>
        </w:rPr>
      </w:pPr>
      <w:r>
        <w:rPr>
          <w:rFonts w:hint="eastAsia"/>
        </w:rPr>
        <w:t xml:space="preserve">    1</w:t>
      </w:r>
      <w:r>
        <w:rPr>
          <w:rFonts w:hint="eastAsia"/>
        </w:rPr>
        <w:t>、比照任职地乡镇从高校毕业生中新录用公务员试用期满后工资收入水平确定工作、生活补贴标准。补贴主要用于到村任职高校毕业生的工作、生活补助和享受保障待遇应缴纳的相关费用等。补贴资金由中央财政和地方财政共同承担。中央财政每人每年补贴</w:t>
      </w:r>
      <w:r>
        <w:rPr>
          <w:rFonts w:hint="eastAsia"/>
        </w:rPr>
        <w:t>8000</w:t>
      </w:r>
      <w:r>
        <w:rPr>
          <w:rFonts w:hint="eastAsia"/>
        </w:rPr>
        <w:t>元，省财政每人每年补贴</w:t>
      </w:r>
      <w:r>
        <w:rPr>
          <w:rFonts w:hint="eastAsia"/>
        </w:rPr>
        <w:t>1</w:t>
      </w:r>
      <w:r>
        <w:rPr>
          <w:rFonts w:hint="eastAsia"/>
        </w:rPr>
        <w:t>万元（不含大连市），不足部分由市、县（市、区）财政承担，贫困县原则上不承担。对选聘到村任职的高校毕业生，中央财政按人均</w:t>
      </w:r>
      <w:r>
        <w:rPr>
          <w:rFonts w:hint="eastAsia"/>
        </w:rPr>
        <w:t>2000</w:t>
      </w:r>
      <w:r>
        <w:rPr>
          <w:rFonts w:hint="eastAsia"/>
        </w:rPr>
        <w:t>元发放一次性安置费。中央和省级财政补贴资金通过财政部门下拨各地。到村任职高校毕业生补助资金要单独核算，确保专款专用。在艰苦边远地区工作的，按规定发放艰苦边远地区津贴。补贴、津贴按月发放。</w:t>
      </w:r>
    </w:p>
    <w:p w:rsidR="00567DE3" w:rsidRDefault="00567DE3" w:rsidP="00567DE3">
      <w:pPr>
        <w:rPr>
          <w:rFonts w:hint="eastAsia"/>
        </w:rPr>
      </w:pPr>
      <w:r>
        <w:rPr>
          <w:rFonts w:hint="eastAsia"/>
        </w:rPr>
        <w:t xml:space="preserve">    2</w:t>
      </w:r>
      <w:r>
        <w:rPr>
          <w:rFonts w:hint="eastAsia"/>
        </w:rPr>
        <w:t>、在村（社区）任职期间，比照事业单位办法参加基本养老保险社会统筹，单位缴纳部分所需经费由财政部门承担，个人缴纳部分在个人补贴中代扣代缴。办理医疗、人身意外伤害商业保险，所需费用由财政部门承担。</w:t>
      </w:r>
    </w:p>
    <w:p w:rsidR="00567DE3" w:rsidRDefault="00567DE3" w:rsidP="00567DE3">
      <w:pPr>
        <w:rPr>
          <w:rFonts w:hint="eastAsia"/>
        </w:rPr>
      </w:pPr>
      <w:r>
        <w:rPr>
          <w:rFonts w:hint="eastAsia"/>
        </w:rPr>
        <w:t xml:space="preserve">    3</w:t>
      </w:r>
      <w:r>
        <w:rPr>
          <w:rFonts w:hint="eastAsia"/>
        </w:rPr>
        <w:t>、对符合国家助学贷款代偿政策规定、服务期满并经考核称职的大学生村官落实助学贷款财政代偿政策。具体代偿程序按照省委组织部、省财政厅、省教育厅、省</w:t>
      </w:r>
      <w:proofErr w:type="gramStart"/>
      <w:r>
        <w:rPr>
          <w:rFonts w:hint="eastAsia"/>
        </w:rPr>
        <w:t>人社厅</w:t>
      </w:r>
      <w:proofErr w:type="gramEnd"/>
      <w:r>
        <w:rPr>
          <w:rFonts w:hint="eastAsia"/>
        </w:rPr>
        <w:t>《关于印发〈辽宁省选聘到村任职优秀高校毕业生国家助学贷款代偿暂行办法〉的通知》（</w:t>
      </w:r>
      <w:proofErr w:type="gramStart"/>
      <w:r>
        <w:rPr>
          <w:rFonts w:hint="eastAsia"/>
        </w:rPr>
        <w:t>辽组通</w:t>
      </w:r>
      <w:proofErr w:type="gramEnd"/>
      <w:r>
        <w:rPr>
          <w:rFonts w:hint="eastAsia"/>
        </w:rPr>
        <w:t>字〔</w:t>
      </w:r>
      <w:r>
        <w:rPr>
          <w:rFonts w:hint="eastAsia"/>
        </w:rPr>
        <w:t>2011</w:t>
      </w:r>
      <w:r>
        <w:rPr>
          <w:rFonts w:hint="eastAsia"/>
        </w:rPr>
        <w:t>〕</w:t>
      </w:r>
      <w:r>
        <w:rPr>
          <w:rFonts w:hint="eastAsia"/>
        </w:rPr>
        <w:t>61</w:t>
      </w:r>
      <w:r>
        <w:rPr>
          <w:rFonts w:hint="eastAsia"/>
        </w:rPr>
        <w:t>号）规定执行。</w:t>
      </w:r>
    </w:p>
    <w:p w:rsidR="00567DE3" w:rsidRDefault="00567DE3" w:rsidP="00567DE3">
      <w:pPr>
        <w:rPr>
          <w:rFonts w:hint="eastAsia"/>
        </w:rPr>
      </w:pPr>
      <w:r>
        <w:rPr>
          <w:rFonts w:hint="eastAsia"/>
        </w:rPr>
        <w:t xml:space="preserve">    4</w:t>
      </w:r>
      <w:r>
        <w:rPr>
          <w:rFonts w:hint="eastAsia"/>
        </w:rPr>
        <w:t>、大学生村官服务期满报考研究生的，享受增加分数等优惠政策，在同等条件下优先录取。已被录取为研究生的应届高校毕业生到村任职，有关研究生培养单位要为其保留学籍</w:t>
      </w:r>
      <w:r>
        <w:rPr>
          <w:rFonts w:hint="eastAsia"/>
        </w:rPr>
        <w:t>2</w:t>
      </w:r>
      <w:r>
        <w:rPr>
          <w:rFonts w:hint="eastAsia"/>
        </w:rPr>
        <w:t>年。</w:t>
      </w:r>
    </w:p>
    <w:p w:rsidR="00567DE3" w:rsidRDefault="00567DE3" w:rsidP="00567DE3">
      <w:pPr>
        <w:rPr>
          <w:rFonts w:hint="eastAsia"/>
        </w:rPr>
      </w:pPr>
      <w:r>
        <w:rPr>
          <w:rFonts w:hint="eastAsia"/>
        </w:rPr>
        <w:t xml:space="preserve">    5</w:t>
      </w:r>
      <w:r>
        <w:rPr>
          <w:rFonts w:hint="eastAsia"/>
        </w:rPr>
        <w:t>、被党政机关（含参照公务员管理事业单位）和全额拨款事业单位正式录用（聘用）后，在村（社区）任职期间的实际缴费年限计算为工作年限；被我省参保事业单位和企业正式录用（聘用）后，其缴费年限与在村（社区）任职期间的实际缴费年限合并计算。</w:t>
      </w:r>
    </w:p>
    <w:p w:rsidR="00567DE3" w:rsidRDefault="00567DE3" w:rsidP="00567DE3">
      <w:pPr>
        <w:rPr>
          <w:rFonts w:hint="eastAsia"/>
        </w:rPr>
      </w:pPr>
      <w:r>
        <w:rPr>
          <w:rFonts w:hint="eastAsia"/>
        </w:rPr>
        <w:t xml:space="preserve">    6</w:t>
      </w:r>
      <w:r>
        <w:rPr>
          <w:rFonts w:hint="eastAsia"/>
        </w:rPr>
        <w:t>、省委组织部每年定向</w:t>
      </w:r>
      <w:proofErr w:type="gramStart"/>
      <w:r>
        <w:rPr>
          <w:rFonts w:hint="eastAsia"/>
        </w:rPr>
        <w:t>从具备</w:t>
      </w:r>
      <w:proofErr w:type="gramEnd"/>
      <w:r>
        <w:rPr>
          <w:rFonts w:hint="eastAsia"/>
        </w:rPr>
        <w:t>条件的到村任职高校毕业生中选拔一定数量的选调生。</w:t>
      </w:r>
    </w:p>
    <w:p w:rsidR="00567DE3" w:rsidRDefault="00567DE3" w:rsidP="00567DE3">
      <w:pPr>
        <w:rPr>
          <w:rFonts w:hint="eastAsia"/>
        </w:rPr>
      </w:pPr>
      <w:r>
        <w:rPr>
          <w:rFonts w:hint="eastAsia"/>
        </w:rPr>
        <w:t xml:space="preserve">    7</w:t>
      </w:r>
      <w:r>
        <w:rPr>
          <w:rFonts w:hint="eastAsia"/>
        </w:rPr>
        <w:t>、省委组织部、省</w:t>
      </w:r>
      <w:proofErr w:type="gramStart"/>
      <w:r>
        <w:rPr>
          <w:rFonts w:hint="eastAsia"/>
        </w:rPr>
        <w:t>人社厅</w:t>
      </w:r>
      <w:proofErr w:type="gramEnd"/>
      <w:r>
        <w:rPr>
          <w:rFonts w:hint="eastAsia"/>
        </w:rPr>
        <w:t>根据县乡公务员缺额情况，每年从全省公务员招录计划中，拿出一定名额定向招录服务期满的大学生村官。</w:t>
      </w:r>
    </w:p>
    <w:p w:rsidR="00567DE3" w:rsidRDefault="00567DE3" w:rsidP="00567DE3">
      <w:pPr>
        <w:rPr>
          <w:rFonts w:hint="eastAsia"/>
        </w:rPr>
      </w:pPr>
      <w:r>
        <w:rPr>
          <w:rFonts w:hint="eastAsia"/>
        </w:rPr>
        <w:t xml:space="preserve">    8</w:t>
      </w:r>
      <w:r>
        <w:rPr>
          <w:rFonts w:hint="eastAsia"/>
        </w:rPr>
        <w:t>、服务期满后，由县（市、区）组织、人事部门根据工作需要和服务期间表现，有计划地把大学生村官招聘到编制空缺的县乡事业单位工作。由省农业银行、人寿保险公司、邮政储蓄银行等单位，面向大学生村官定向招聘工作人员。</w:t>
      </w:r>
    </w:p>
    <w:p w:rsidR="00567DE3" w:rsidRDefault="00567DE3" w:rsidP="00567DE3">
      <w:pPr>
        <w:rPr>
          <w:rFonts w:hint="eastAsia"/>
        </w:rPr>
      </w:pPr>
      <w:r>
        <w:rPr>
          <w:rFonts w:hint="eastAsia"/>
        </w:rPr>
        <w:t xml:space="preserve">    9</w:t>
      </w:r>
      <w:r>
        <w:rPr>
          <w:rFonts w:hint="eastAsia"/>
        </w:rPr>
        <w:t>、对服务期满后选择自主创业的大学生村官，要给予鼓励和支持，并在税费减免、小额贷款、资金扶持、创业培训、技术支持等方面按有关规定享受优惠政策。</w:t>
      </w:r>
    </w:p>
    <w:p w:rsidR="00567DE3" w:rsidRDefault="00567DE3" w:rsidP="00567DE3">
      <w:pPr>
        <w:rPr>
          <w:rFonts w:hint="eastAsia"/>
        </w:rPr>
      </w:pPr>
      <w:r>
        <w:rPr>
          <w:rFonts w:hint="eastAsia"/>
        </w:rPr>
        <w:t xml:space="preserve">    10</w:t>
      </w:r>
      <w:r>
        <w:rPr>
          <w:rFonts w:hint="eastAsia"/>
        </w:rPr>
        <w:t>、享受省委办公厅、省政府办公厅《关于引导和鼓励高校毕业生面向基层就业的实施意见》（辽委办发〔</w:t>
      </w:r>
      <w:r>
        <w:rPr>
          <w:rFonts w:hint="eastAsia"/>
        </w:rPr>
        <w:t>2006</w:t>
      </w:r>
      <w:r>
        <w:rPr>
          <w:rFonts w:hint="eastAsia"/>
        </w:rPr>
        <w:t>〕</w:t>
      </w:r>
      <w:r>
        <w:rPr>
          <w:rFonts w:hint="eastAsia"/>
        </w:rPr>
        <w:t>10</w:t>
      </w:r>
      <w:r>
        <w:rPr>
          <w:rFonts w:hint="eastAsia"/>
        </w:rPr>
        <w:t>号）和省政府办公厅《关于促进高校毕业生就业有关政策的通</w:t>
      </w:r>
      <w:r>
        <w:rPr>
          <w:rFonts w:hint="eastAsia"/>
        </w:rPr>
        <w:lastRenderedPageBreak/>
        <w:t>知》（辽政办发〔</w:t>
      </w:r>
      <w:r>
        <w:rPr>
          <w:rFonts w:hint="eastAsia"/>
        </w:rPr>
        <w:t>2013</w:t>
      </w:r>
      <w:r>
        <w:rPr>
          <w:rFonts w:hint="eastAsia"/>
        </w:rPr>
        <w:t>〕</w:t>
      </w:r>
      <w:r>
        <w:rPr>
          <w:rFonts w:hint="eastAsia"/>
        </w:rPr>
        <w:t>28</w:t>
      </w:r>
      <w:r>
        <w:rPr>
          <w:rFonts w:hint="eastAsia"/>
        </w:rPr>
        <w:t>号）中有关优惠政策。</w:t>
      </w:r>
    </w:p>
    <w:p w:rsidR="00567DE3" w:rsidRDefault="00567DE3" w:rsidP="00567DE3">
      <w:pPr>
        <w:rPr>
          <w:rFonts w:hint="eastAsia"/>
        </w:rPr>
      </w:pPr>
      <w:r>
        <w:rPr>
          <w:rFonts w:hint="eastAsia"/>
        </w:rPr>
        <w:t xml:space="preserve">    </w:t>
      </w:r>
      <w:r>
        <w:rPr>
          <w:rFonts w:hint="eastAsia"/>
        </w:rPr>
        <w:t>为吸引优秀高校毕业生到</w:t>
      </w:r>
      <w:proofErr w:type="gramStart"/>
      <w:r>
        <w:rPr>
          <w:rFonts w:hint="eastAsia"/>
        </w:rPr>
        <w:t>辽西北</w:t>
      </w:r>
      <w:proofErr w:type="gramEnd"/>
      <w:r>
        <w:rPr>
          <w:rFonts w:hint="eastAsia"/>
        </w:rPr>
        <w:t>地区农村和城市社区任职，今年报考阜新、铁岭、朝阳三市大学生村官的优秀高校毕业生，除享受以上待遇外，还享受以下优惠政策。一是给予适当补贴。在原有的工作生活津补贴之外，由省财政为到</w:t>
      </w:r>
      <w:proofErr w:type="gramStart"/>
      <w:r>
        <w:rPr>
          <w:rFonts w:hint="eastAsia"/>
        </w:rPr>
        <w:t>辽西北</w:t>
      </w:r>
      <w:proofErr w:type="gramEnd"/>
      <w:r>
        <w:rPr>
          <w:rFonts w:hint="eastAsia"/>
        </w:rPr>
        <w:t>三市服务的外市大学生村官每月补贴</w:t>
      </w:r>
      <w:r>
        <w:rPr>
          <w:rFonts w:hint="eastAsia"/>
        </w:rPr>
        <w:t>200</w:t>
      </w:r>
      <w:r>
        <w:rPr>
          <w:rFonts w:hint="eastAsia"/>
        </w:rPr>
        <w:t>元，主要用于食宿补助。二是在选调生名额上予以倾斜。大学生村官服务期满后，省委组织部从当年选调生计划中，拿出一定数量名额，面向</w:t>
      </w:r>
      <w:proofErr w:type="gramStart"/>
      <w:r>
        <w:rPr>
          <w:rFonts w:hint="eastAsia"/>
        </w:rPr>
        <w:t>辽西北</w:t>
      </w:r>
      <w:proofErr w:type="gramEnd"/>
      <w:r>
        <w:rPr>
          <w:rFonts w:hint="eastAsia"/>
        </w:rPr>
        <w:t>地区大学生村官定向选拔。三是适当扩大公务员和事业单位考录比例。全省组织公务员考录和事业单位招聘时，</w:t>
      </w:r>
      <w:proofErr w:type="gramStart"/>
      <w:r>
        <w:rPr>
          <w:rFonts w:hint="eastAsia"/>
        </w:rPr>
        <w:t>辽西北</w:t>
      </w:r>
      <w:proofErr w:type="gramEnd"/>
      <w:r>
        <w:rPr>
          <w:rFonts w:hint="eastAsia"/>
        </w:rPr>
        <w:t>地区拿出一定数量县乡党政机关公务员和事业单位岗位，定向从当地服务期满的大学生村官中招考；</w:t>
      </w:r>
      <w:proofErr w:type="gramStart"/>
      <w:r>
        <w:rPr>
          <w:rFonts w:hint="eastAsia"/>
        </w:rPr>
        <w:t>辽西北</w:t>
      </w:r>
      <w:proofErr w:type="gramEnd"/>
      <w:r>
        <w:rPr>
          <w:rFonts w:hint="eastAsia"/>
        </w:rPr>
        <w:t>地区法律专业大学生村官，通过公务员定向考录，充实到当地基层法院、检察院工作，缓解</w:t>
      </w:r>
      <w:proofErr w:type="gramStart"/>
      <w:r>
        <w:rPr>
          <w:rFonts w:hint="eastAsia"/>
        </w:rPr>
        <w:t>辽西北</w:t>
      </w:r>
      <w:proofErr w:type="gramEnd"/>
      <w:r>
        <w:rPr>
          <w:rFonts w:hint="eastAsia"/>
        </w:rPr>
        <w:t>地区基层两</w:t>
      </w:r>
      <w:proofErr w:type="gramStart"/>
      <w:r>
        <w:rPr>
          <w:rFonts w:hint="eastAsia"/>
        </w:rPr>
        <w:t>院人才</w:t>
      </w:r>
      <w:proofErr w:type="gramEnd"/>
      <w:r>
        <w:rPr>
          <w:rFonts w:hint="eastAsia"/>
        </w:rPr>
        <w:t>匮乏问题。四是强化日常服务。到</w:t>
      </w:r>
      <w:proofErr w:type="gramStart"/>
      <w:r>
        <w:rPr>
          <w:rFonts w:hint="eastAsia"/>
        </w:rPr>
        <w:t>辽西北</w:t>
      </w:r>
      <w:proofErr w:type="gramEnd"/>
      <w:r>
        <w:rPr>
          <w:rFonts w:hint="eastAsia"/>
        </w:rPr>
        <w:t>三市服务的外市大学生村官，由当地县委组织部和乡镇统一安排住宿，并提供必要的生活条件。</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四、管理和服务</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选聘到村任职的大学生村官，为“村级组织特设岗位”人员，系非公务员身份，工作管理及考核比照公务员的有关规定进行，由乡镇党委、政府负责。安排到城市社区任职的大学生村官，工作管理及考核由街道办事处负责。考虑到基层实际情况特别是加强城市社区党建和管理创新需要，尽可能把选聘的女生安置到城市社区任职。</w:t>
      </w:r>
    </w:p>
    <w:p w:rsidR="00567DE3" w:rsidRDefault="00567DE3" w:rsidP="00567DE3">
      <w:pPr>
        <w:rPr>
          <w:rFonts w:hint="eastAsia"/>
        </w:rPr>
      </w:pPr>
      <w:r>
        <w:rPr>
          <w:rFonts w:hint="eastAsia"/>
        </w:rPr>
        <w:t xml:space="preserve">    1</w:t>
      </w:r>
      <w:r>
        <w:rPr>
          <w:rFonts w:hint="eastAsia"/>
        </w:rPr>
        <w:t>、落实岗位，接转关系。大学生村官到农村工作，是中共正式党员的，一般安排担任村党组织书记助理职务；是中共预备党员的，一般安排担任村委会主任助理职务。到城市社区工作，是中共正式党员的，一般安排担任社区党组织书记助理职务；是中共预备党员的，一般安排担任社区主任助理职务。经过一段时间的实践锻炼，赢得党员和群众认可的大学生村官，可通过推荐、选举担任村（社区）党组织书记、副书记或村委会（社区）主任、副主任等职务。大学生村官人事档案由县（市、区）组织部门免费代理，党员组织关系转至所在村（社区）。</w:t>
      </w:r>
    </w:p>
    <w:p w:rsidR="00567DE3" w:rsidRDefault="00567DE3" w:rsidP="00567DE3">
      <w:pPr>
        <w:rPr>
          <w:rFonts w:hint="eastAsia"/>
        </w:rPr>
      </w:pPr>
      <w:r>
        <w:rPr>
          <w:rFonts w:hint="eastAsia"/>
        </w:rPr>
        <w:t xml:space="preserve">    2</w:t>
      </w:r>
      <w:r>
        <w:rPr>
          <w:rFonts w:hint="eastAsia"/>
        </w:rPr>
        <w:t>、签订协议，明确权责。大学生村官人</w:t>
      </w:r>
      <w:proofErr w:type="gramStart"/>
      <w:r>
        <w:rPr>
          <w:rFonts w:hint="eastAsia"/>
        </w:rPr>
        <w:t>选确定</w:t>
      </w:r>
      <w:proofErr w:type="gramEnd"/>
      <w:r>
        <w:rPr>
          <w:rFonts w:hint="eastAsia"/>
        </w:rPr>
        <w:t>后，县（市、区）委组织部与他们签订聘用合同。大学生村官在村（社区）工作期限为</w:t>
      </w:r>
      <w:r>
        <w:rPr>
          <w:rFonts w:hint="eastAsia"/>
        </w:rPr>
        <w:t>2</w:t>
      </w:r>
      <w:r>
        <w:rPr>
          <w:rFonts w:hint="eastAsia"/>
        </w:rPr>
        <w:t>年，聘用期间必须在村（社区）里工作，乡镇、街道以上机关及其他单位不得借调使用。聘用期满后，经组织考核合格、本人自愿继续留村（社区）工作的，由县（市、区）委组织部与其续签聘用合同。</w:t>
      </w:r>
    </w:p>
    <w:p w:rsidR="00567DE3" w:rsidRDefault="00567DE3" w:rsidP="00567DE3">
      <w:pPr>
        <w:rPr>
          <w:rFonts w:hint="eastAsia"/>
        </w:rPr>
      </w:pPr>
      <w:r>
        <w:rPr>
          <w:rFonts w:hint="eastAsia"/>
        </w:rPr>
        <w:t xml:space="preserve">    3</w:t>
      </w:r>
      <w:r>
        <w:rPr>
          <w:rFonts w:hint="eastAsia"/>
        </w:rPr>
        <w:t>、提供条件，搞好服务。乡镇、街道党委负责安排大学生村官的食宿及日常生活，为他们开展工作创造条件、提供方便。要完善乡村或街道党员干部、农技人员与大学生村官结对帮带制度，帮助他们熟悉农村情况，学习群众工作方法，克服工作生活中遇到的困难。要实行大学生村官安全责任制，县（市、区）委组织部要向大学生村官提供“热线电话”，及时解决实际问题。</w:t>
      </w:r>
    </w:p>
    <w:p w:rsidR="00567DE3" w:rsidRDefault="00567DE3" w:rsidP="00567DE3">
      <w:r>
        <w:t xml:space="preserve">    </w:t>
      </w:r>
    </w:p>
    <w:p w:rsidR="00567DE3" w:rsidRDefault="00567DE3" w:rsidP="00567DE3"/>
    <w:p w:rsidR="00567DE3" w:rsidRDefault="00567DE3" w:rsidP="00567DE3">
      <w:pPr>
        <w:rPr>
          <w:rFonts w:hint="eastAsia"/>
        </w:rPr>
      </w:pPr>
      <w:r>
        <w:rPr>
          <w:rFonts w:hint="eastAsia"/>
        </w:rPr>
        <w:t xml:space="preserve">    </w:t>
      </w:r>
      <w:r>
        <w:rPr>
          <w:rFonts w:hint="eastAsia"/>
        </w:rPr>
        <w:t>五、组织实施</w:t>
      </w:r>
    </w:p>
    <w:p w:rsidR="00567DE3" w:rsidRDefault="00567DE3" w:rsidP="00567DE3">
      <w:r>
        <w:t xml:space="preserve"> </w:t>
      </w:r>
    </w:p>
    <w:p w:rsidR="00567DE3" w:rsidRDefault="00567DE3" w:rsidP="00567DE3">
      <w:pPr>
        <w:rPr>
          <w:rFonts w:hint="eastAsia"/>
        </w:rPr>
      </w:pPr>
      <w:r>
        <w:rPr>
          <w:rFonts w:hint="eastAsia"/>
        </w:rPr>
        <w:t xml:space="preserve">    </w:t>
      </w:r>
      <w:r>
        <w:rPr>
          <w:rFonts w:hint="eastAsia"/>
        </w:rPr>
        <w:t>选聘优秀高校毕业生到村任职，是党中央着眼于推进社会主义新农村建设、巩固党的执政基础而</w:t>
      </w:r>
      <w:proofErr w:type="gramStart"/>
      <w:r>
        <w:rPr>
          <w:rFonts w:hint="eastAsia"/>
        </w:rPr>
        <w:t>作出</w:t>
      </w:r>
      <w:proofErr w:type="gramEnd"/>
      <w:r>
        <w:rPr>
          <w:rFonts w:hint="eastAsia"/>
        </w:rPr>
        <w:t>的一项重要决策，也是为党和国家培养可靠接班人的重大战略工程。各级党委、政府要从培养党政后备人才、推进社会主义新农村建设、加快实现辽宁全面振兴的战略高度，充分认识选聘高校毕业生到村任职工作的重大意义，以改革创新精神做好这项工作，确保大学生村官选得优、下得去、待得住、干得好、流得动，努力实现党组织满意、群众满意、大学生满意的目标。</w:t>
      </w:r>
    </w:p>
    <w:p w:rsidR="00567DE3" w:rsidRDefault="00567DE3" w:rsidP="00567DE3">
      <w:pPr>
        <w:rPr>
          <w:rFonts w:hint="eastAsia"/>
        </w:rPr>
      </w:pPr>
      <w:r>
        <w:rPr>
          <w:rFonts w:hint="eastAsia"/>
        </w:rPr>
        <w:lastRenderedPageBreak/>
        <w:t xml:space="preserve">    1</w:t>
      </w:r>
      <w:r>
        <w:rPr>
          <w:rFonts w:hint="eastAsia"/>
        </w:rPr>
        <w:t>、加强宏观指导，搞好统筹协调。充分发挥辽宁省选聘高校毕业生到村任职工作协调小组在选聘高校毕业生到村任职工作上的宏观指导、政策研究、综合协调等职能作用，切实加强对选聘高校毕业生到村任职工作的领导。由省委组织部承担选聘工作协调小组办公室的日常工作，加强对选聘大学生村官工作的统筹协调和督促检查。</w:t>
      </w:r>
    </w:p>
    <w:p w:rsidR="00567DE3" w:rsidRDefault="00567DE3" w:rsidP="00567DE3">
      <w:pPr>
        <w:rPr>
          <w:rFonts w:hint="eastAsia"/>
        </w:rPr>
      </w:pPr>
      <w:r>
        <w:rPr>
          <w:rFonts w:hint="eastAsia"/>
        </w:rPr>
        <w:t xml:space="preserve">    2</w:t>
      </w:r>
      <w:r>
        <w:rPr>
          <w:rFonts w:hint="eastAsia"/>
        </w:rPr>
        <w:t>、明确职责分工，合力推进工作。各级组织部门要发挥牵头抓总作用，严格选聘标准，规范选聘程序，确保大学生村官质量；加强对各项政策待遇落实情况的检查，及时解决存在的问题；贯彻落实加强大学生村官培养使用的具体措施，促进大学生村官尽快成长成才。各级人力资源和社会保障部门要认真做好有关人事、养老保险等服务工作。教育行政部门和高等学校要切实做好思想教育、宣传发动、推荐报名等工作，鼓励广大应届高校毕业生投身基层、建功立业。各级财政部门要将大学生村官的各类补贴和津贴所需经费及组织部门的工作经费分别列入财政年度预算，并保证及时足额发放，专款专用。农业、民政、公安等部门要各司其职，密切配合，形成推进这项工作的整体合力。</w:t>
      </w:r>
    </w:p>
    <w:p w:rsidR="00567DE3" w:rsidRDefault="00567DE3" w:rsidP="00567DE3">
      <w:pPr>
        <w:rPr>
          <w:rFonts w:hint="eastAsia"/>
        </w:rPr>
      </w:pPr>
      <w:r>
        <w:rPr>
          <w:rFonts w:hint="eastAsia"/>
        </w:rPr>
        <w:t xml:space="preserve">    3</w:t>
      </w:r>
      <w:r>
        <w:rPr>
          <w:rFonts w:hint="eastAsia"/>
        </w:rPr>
        <w:t>、建立相关制度，进行跟踪管理。各地要按照《关于进一步加强大学生村官工作的意见》、《辽宁省选聘到村任职高校毕业生管理办法》，加强对大学生村官的日常管理，明确管理人员，落实管理责任。要完善考核机制，针对不同情况，制定年度考核、聘期考核的具体办法，建立个人业绩档案。实行乡镇党委领导与大学生村官定期谈心制度，及时掌握他们的思想和工作情况。到村任职高校毕业生的母校，要关心学生在村工作情况，在科技、信息、培训等方面给予支持和帮助。建立大学生村官之间的沟通交流制度，促使他们相互学习、共同进步。</w:t>
      </w:r>
    </w:p>
    <w:p w:rsidR="00567DE3" w:rsidRDefault="00567DE3" w:rsidP="00567DE3">
      <w:pPr>
        <w:rPr>
          <w:rFonts w:hint="eastAsia"/>
        </w:rPr>
      </w:pPr>
      <w:r>
        <w:rPr>
          <w:rFonts w:hint="eastAsia"/>
        </w:rPr>
        <w:t xml:space="preserve">    4</w:t>
      </w:r>
      <w:r>
        <w:rPr>
          <w:rFonts w:hint="eastAsia"/>
        </w:rPr>
        <w:t>、注重培养使用，促进茁壮成长。各地要依托党校、团校、农校等教育培训基地，有计划地对大学生村官开展教育培训。要从制度上进一步明确和规范大学生村官的岗位职责，让他们参加或</w:t>
      </w:r>
      <w:proofErr w:type="gramStart"/>
      <w:r>
        <w:rPr>
          <w:rFonts w:hint="eastAsia"/>
        </w:rPr>
        <w:t>列席村</w:t>
      </w:r>
      <w:proofErr w:type="gramEnd"/>
      <w:r>
        <w:rPr>
          <w:rFonts w:hint="eastAsia"/>
        </w:rPr>
        <w:t>“两委”会议，参与村级（社区）事务管理和决策。乡村（街道）党组织要结合村屯（社区）实际和大学生村官的特长，给他们分配具体任务，提供干事的机会和舞台。要鼓励他们放手工作、带头创业，在实践中不断提高发展经济、服务群众的本领，积累基层工作经验，成为推动经济社会发展的骨干力量和党政后备人才。</w:t>
      </w:r>
    </w:p>
    <w:p w:rsidR="00567DE3" w:rsidRDefault="00567DE3" w:rsidP="00567DE3">
      <w:pPr>
        <w:rPr>
          <w:rFonts w:hint="eastAsia"/>
        </w:rPr>
      </w:pPr>
      <w:r>
        <w:rPr>
          <w:rFonts w:hint="eastAsia"/>
        </w:rPr>
        <w:t xml:space="preserve">    5</w:t>
      </w:r>
      <w:r>
        <w:rPr>
          <w:rFonts w:hint="eastAsia"/>
        </w:rPr>
        <w:t>、积极宣传引导，营造良好环境。要在全省广泛宣传高校毕业生到村任职工作的重大意义，让社会各方面了解、参与和支持这项工作。要大力宣传大学生村官的先进典型，宣传各地开展这项工作好的经验和做法，引导和鼓励更多的高校毕业生投身基层一线锻炼成长、建功立业。</w:t>
      </w:r>
    </w:p>
    <w:p w:rsidR="00567DE3" w:rsidRDefault="00567DE3" w:rsidP="00567DE3"/>
    <w:p w:rsidR="00567DE3" w:rsidRDefault="00567DE3" w:rsidP="00567DE3">
      <w:r>
        <w:t xml:space="preserve"> </w:t>
      </w:r>
    </w:p>
    <w:p w:rsidR="00567DE3" w:rsidRDefault="00567DE3" w:rsidP="00567DE3">
      <w:pPr>
        <w:rPr>
          <w:rFonts w:hint="eastAsia"/>
        </w:rPr>
      </w:pPr>
      <w:r>
        <w:rPr>
          <w:rFonts w:hint="eastAsia"/>
        </w:rPr>
        <w:t>咨询电话：</w:t>
      </w:r>
      <w:r>
        <w:rPr>
          <w:rFonts w:hint="eastAsia"/>
        </w:rPr>
        <w:t xml:space="preserve">024-23128933   </w:t>
      </w:r>
      <w:r>
        <w:rPr>
          <w:rFonts w:hint="eastAsia"/>
        </w:rPr>
        <w:t>孙老师</w:t>
      </w:r>
    </w:p>
    <w:p w:rsidR="00567DE3" w:rsidRDefault="00567DE3" w:rsidP="00567DE3">
      <w:r>
        <w:t xml:space="preserve"> </w:t>
      </w:r>
    </w:p>
    <w:p w:rsidR="00567DE3" w:rsidRDefault="00567DE3" w:rsidP="00567DE3">
      <w:pPr>
        <w:rPr>
          <w:rFonts w:hint="eastAsia"/>
        </w:rPr>
      </w:pPr>
      <w:r>
        <w:rPr>
          <w:rFonts w:hint="eastAsia"/>
        </w:rPr>
        <w:t>附：</w:t>
      </w:r>
      <w:r>
        <w:rPr>
          <w:rFonts w:hint="eastAsia"/>
        </w:rPr>
        <w:t>1</w:t>
      </w:r>
      <w:r>
        <w:rPr>
          <w:rFonts w:hint="eastAsia"/>
        </w:rPr>
        <w:t>、</w:t>
      </w:r>
      <w:r>
        <w:rPr>
          <w:rFonts w:hint="eastAsia"/>
        </w:rPr>
        <w:t>2013</w:t>
      </w:r>
      <w:r>
        <w:rPr>
          <w:rFonts w:hint="eastAsia"/>
        </w:rPr>
        <w:t>年辽宁省选聘大学生村官名额分配计划</w:t>
      </w:r>
    </w:p>
    <w:p w:rsidR="00567DE3" w:rsidRDefault="00567DE3" w:rsidP="00567DE3">
      <w:pPr>
        <w:rPr>
          <w:rFonts w:hint="eastAsia"/>
        </w:rPr>
      </w:pPr>
      <w:r>
        <w:rPr>
          <w:rFonts w:hint="eastAsia"/>
        </w:rPr>
        <w:t xml:space="preserve">    2</w:t>
      </w:r>
      <w:r>
        <w:rPr>
          <w:rFonts w:hint="eastAsia"/>
        </w:rPr>
        <w:t>、</w:t>
      </w:r>
      <w:r>
        <w:rPr>
          <w:rFonts w:hint="eastAsia"/>
        </w:rPr>
        <w:t>2013</w:t>
      </w:r>
      <w:r>
        <w:rPr>
          <w:rFonts w:hint="eastAsia"/>
        </w:rPr>
        <w:t>年辽宁省选聘大学生村官报名申请表</w:t>
      </w:r>
    </w:p>
    <w:p w:rsidR="00567DE3" w:rsidRDefault="00567DE3" w:rsidP="00567DE3">
      <w:pPr>
        <w:rPr>
          <w:rFonts w:hint="eastAsia"/>
        </w:rPr>
      </w:pPr>
      <w:r>
        <w:rPr>
          <w:rFonts w:hint="eastAsia"/>
        </w:rPr>
        <w:t xml:space="preserve">    3</w:t>
      </w:r>
      <w:r>
        <w:rPr>
          <w:rFonts w:hint="eastAsia"/>
        </w:rPr>
        <w:t>、</w:t>
      </w:r>
      <w:r>
        <w:rPr>
          <w:rFonts w:hint="eastAsia"/>
        </w:rPr>
        <w:t>2013</w:t>
      </w:r>
      <w:r>
        <w:rPr>
          <w:rFonts w:hint="eastAsia"/>
        </w:rPr>
        <w:t>年大学生村官推荐报名人选简要情况汇总表</w:t>
      </w:r>
    </w:p>
    <w:p w:rsidR="00567DE3" w:rsidRDefault="00567DE3" w:rsidP="00567DE3">
      <w:r>
        <w:t xml:space="preserve"> </w:t>
      </w:r>
    </w:p>
    <w:p w:rsidR="00567DE3" w:rsidRDefault="00567DE3" w:rsidP="00567DE3"/>
    <w:p w:rsidR="00567DE3" w:rsidRDefault="00567DE3" w:rsidP="00567DE3">
      <w:pPr>
        <w:rPr>
          <w:rFonts w:hint="eastAsia"/>
        </w:rPr>
      </w:pPr>
      <w:r>
        <w:rPr>
          <w:rFonts w:hint="eastAsia"/>
        </w:rPr>
        <w:t xml:space="preserve">                                       </w:t>
      </w:r>
      <w:r>
        <w:rPr>
          <w:rFonts w:hint="eastAsia"/>
        </w:rPr>
        <w:t>中共辽宁省委组织部</w:t>
      </w:r>
      <w:r>
        <w:rPr>
          <w:rFonts w:hint="eastAsia"/>
        </w:rPr>
        <w:t xml:space="preserve">       </w:t>
      </w:r>
      <w:r>
        <w:rPr>
          <w:rFonts w:hint="eastAsia"/>
        </w:rPr>
        <w:t>辽宁省人力资源和社会保障厅</w:t>
      </w:r>
    </w:p>
    <w:p w:rsidR="00567DE3" w:rsidRDefault="00567DE3" w:rsidP="00567DE3">
      <w:pPr>
        <w:rPr>
          <w:rFonts w:hint="eastAsia"/>
        </w:rPr>
      </w:pPr>
      <w:r>
        <w:rPr>
          <w:rFonts w:hint="eastAsia"/>
        </w:rPr>
        <w:t xml:space="preserve">                                       </w:t>
      </w:r>
      <w:r>
        <w:rPr>
          <w:rFonts w:hint="eastAsia"/>
        </w:rPr>
        <w:t>辽宁省教育厅</w:t>
      </w:r>
      <w:r>
        <w:rPr>
          <w:rFonts w:hint="eastAsia"/>
        </w:rPr>
        <w:t xml:space="preserve">             </w:t>
      </w:r>
      <w:r>
        <w:rPr>
          <w:rFonts w:hint="eastAsia"/>
        </w:rPr>
        <w:t>辽宁省财政厅</w:t>
      </w:r>
    </w:p>
    <w:p w:rsidR="00567DE3" w:rsidRDefault="00567DE3" w:rsidP="00567DE3">
      <w:r>
        <w:t xml:space="preserve"> </w:t>
      </w:r>
    </w:p>
    <w:p w:rsidR="00567DE3" w:rsidRDefault="00567DE3" w:rsidP="00567DE3">
      <w:pPr>
        <w:ind w:firstLineChars="2600" w:firstLine="5460"/>
        <w:rPr>
          <w:rFonts w:hint="eastAsia"/>
        </w:rPr>
      </w:pPr>
      <w:r>
        <w:rPr>
          <w:rFonts w:hint="eastAsia"/>
        </w:rPr>
        <w:t>2013</w:t>
      </w:r>
      <w:r>
        <w:rPr>
          <w:rFonts w:hint="eastAsia"/>
        </w:rPr>
        <w:t>年</w:t>
      </w:r>
      <w:r>
        <w:rPr>
          <w:rFonts w:hint="eastAsia"/>
        </w:rPr>
        <w:t>6</w:t>
      </w:r>
      <w:r>
        <w:rPr>
          <w:rFonts w:hint="eastAsia"/>
        </w:rPr>
        <w:t>月</w:t>
      </w:r>
      <w:r>
        <w:rPr>
          <w:rFonts w:hint="eastAsia"/>
        </w:rPr>
        <w:t>21</w:t>
      </w:r>
      <w:r>
        <w:rPr>
          <w:rFonts w:hint="eastAsia"/>
        </w:rPr>
        <w:t>日</w:t>
      </w:r>
    </w:p>
    <w:p w:rsidR="00CA3211" w:rsidRDefault="00CA3211"/>
    <w:sectPr w:rsidR="00CA32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3D" w:rsidRDefault="00F9073D" w:rsidP="00567DE3">
      <w:r>
        <w:separator/>
      </w:r>
    </w:p>
  </w:endnote>
  <w:endnote w:type="continuationSeparator" w:id="0">
    <w:p w:rsidR="00F9073D" w:rsidRDefault="00F9073D" w:rsidP="005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3D" w:rsidRDefault="00F9073D" w:rsidP="00567DE3">
      <w:r>
        <w:separator/>
      </w:r>
    </w:p>
  </w:footnote>
  <w:footnote w:type="continuationSeparator" w:id="0">
    <w:p w:rsidR="00F9073D" w:rsidRDefault="00F9073D" w:rsidP="0056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D7"/>
    <w:rsid w:val="0006212F"/>
    <w:rsid w:val="000C7CFA"/>
    <w:rsid w:val="001379CA"/>
    <w:rsid w:val="00150721"/>
    <w:rsid w:val="001776D6"/>
    <w:rsid w:val="00187467"/>
    <w:rsid w:val="001A1D12"/>
    <w:rsid w:val="001B0C90"/>
    <w:rsid w:val="001B1F45"/>
    <w:rsid w:val="001B64A5"/>
    <w:rsid w:val="001F3BF8"/>
    <w:rsid w:val="00225EAD"/>
    <w:rsid w:val="00284810"/>
    <w:rsid w:val="002901AD"/>
    <w:rsid w:val="002946F4"/>
    <w:rsid w:val="002F7C04"/>
    <w:rsid w:val="003048C3"/>
    <w:rsid w:val="0034206B"/>
    <w:rsid w:val="00347B9C"/>
    <w:rsid w:val="00390772"/>
    <w:rsid w:val="003B03AC"/>
    <w:rsid w:val="003E67BA"/>
    <w:rsid w:val="00420C06"/>
    <w:rsid w:val="00432B74"/>
    <w:rsid w:val="00483D0B"/>
    <w:rsid w:val="00484B99"/>
    <w:rsid w:val="004C1250"/>
    <w:rsid w:val="00504C92"/>
    <w:rsid w:val="00531146"/>
    <w:rsid w:val="005357B6"/>
    <w:rsid w:val="00567DE3"/>
    <w:rsid w:val="00584603"/>
    <w:rsid w:val="005D7FF9"/>
    <w:rsid w:val="005E2591"/>
    <w:rsid w:val="00612CD1"/>
    <w:rsid w:val="00616930"/>
    <w:rsid w:val="00654C7F"/>
    <w:rsid w:val="006A1D6A"/>
    <w:rsid w:val="006A70C2"/>
    <w:rsid w:val="006C04B1"/>
    <w:rsid w:val="006F7F73"/>
    <w:rsid w:val="007124F1"/>
    <w:rsid w:val="00735D98"/>
    <w:rsid w:val="00736CAB"/>
    <w:rsid w:val="0074398E"/>
    <w:rsid w:val="007A3E43"/>
    <w:rsid w:val="007B4BE5"/>
    <w:rsid w:val="007D2734"/>
    <w:rsid w:val="008250FC"/>
    <w:rsid w:val="00834FC8"/>
    <w:rsid w:val="00840DCD"/>
    <w:rsid w:val="00857458"/>
    <w:rsid w:val="0087031A"/>
    <w:rsid w:val="00890B80"/>
    <w:rsid w:val="008A4735"/>
    <w:rsid w:val="008C0952"/>
    <w:rsid w:val="008C51F6"/>
    <w:rsid w:val="008C6A89"/>
    <w:rsid w:val="008F6EAE"/>
    <w:rsid w:val="00932728"/>
    <w:rsid w:val="009F69AC"/>
    <w:rsid w:val="00A03CF9"/>
    <w:rsid w:val="00A121CF"/>
    <w:rsid w:val="00A12471"/>
    <w:rsid w:val="00A55D0E"/>
    <w:rsid w:val="00AA55B1"/>
    <w:rsid w:val="00AB37C3"/>
    <w:rsid w:val="00AD19B4"/>
    <w:rsid w:val="00AF2B75"/>
    <w:rsid w:val="00B44DD8"/>
    <w:rsid w:val="00B4735D"/>
    <w:rsid w:val="00B50E7C"/>
    <w:rsid w:val="00B55447"/>
    <w:rsid w:val="00BB2ED7"/>
    <w:rsid w:val="00BC7635"/>
    <w:rsid w:val="00C12C80"/>
    <w:rsid w:val="00C412D6"/>
    <w:rsid w:val="00C61AC4"/>
    <w:rsid w:val="00C81FB0"/>
    <w:rsid w:val="00C93C1E"/>
    <w:rsid w:val="00CA3211"/>
    <w:rsid w:val="00CD591A"/>
    <w:rsid w:val="00CE5BA3"/>
    <w:rsid w:val="00CF4951"/>
    <w:rsid w:val="00D06A97"/>
    <w:rsid w:val="00D17FC4"/>
    <w:rsid w:val="00DC5692"/>
    <w:rsid w:val="00E632D5"/>
    <w:rsid w:val="00E85A17"/>
    <w:rsid w:val="00E93B6C"/>
    <w:rsid w:val="00EB5A8D"/>
    <w:rsid w:val="00EB748A"/>
    <w:rsid w:val="00F30EDE"/>
    <w:rsid w:val="00F359F7"/>
    <w:rsid w:val="00F9073D"/>
    <w:rsid w:val="00FA4AAC"/>
    <w:rsid w:val="00FD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DE3"/>
    <w:rPr>
      <w:sz w:val="18"/>
      <w:szCs w:val="18"/>
    </w:rPr>
  </w:style>
  <w:style w:type="paragraph" w:styleId="a4">
    <w:name w:val="footer"/>
    <w:basedOn w:val="a"/>
    <w:link w:val="Char0"/>
    <w:uiPriority w:val="99"/>
    <w:unhideWhenUsed/>
    <w:rsid w:val="00567DE3"/>
    <w:pPr>
      <w:tabs>
        <w:tab w:val="center" w:pos="4153"/>
        <w:tab w:val="right" w:pos="8306"/>
      </w:tabs>
      <w:snapToGrid w:val="0"/>
      <w:jc w:val="left"/>
    </w:pPr>
    <w:rPr>
      <w:sz w:val="18"/>
      <w:szCs w:val="18"/>
    </w:rPr>
  </w:style>
  <w:style w:type="character" w:customStyle="1" w:styleId="Char0">
    <w:name w:val="页脚 Char"/>
    <w:basedOn w:val="a0"/>
    <w:link w:val="a4"/>
    <w:uiPriority w:val="99"/>
    <w:rsid w:val="00567D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DE3"/>
    <w:rPr>
      <w:sz w:val="18"/>
      <w:szCs w:val="18"/>
    </w:rPr>
  </w:style>
  <w:style w:type="paragraph" w:styleId="a4">
    <w:name w:val="footer"/>
    <w:basedOn w:val="a"/>
    <w:link w:val="Char0"/>
    <w:uiPriority w:val="99"/>
    <w:unhideWhenUsed/>
    <w:rsid w:val="00567DE3"/>
    <w:pPr>
      <w:tabs>
        <w:tab w:val="center" w:pos="4153"/>
        <w:tab w:val="right" w:pos="8306"/>
      </w:tabs>
      <w:snapToGrid w:val="0"/>
      <w:jc w:val="left"/>
    </w:pPr>
    <w:rPr>
      <w:sz w:val="18"/>
      <w:szCs w:val="18"/>
    </w:rPr>
  </w:style>
  <w:style w:type="character" w:customStyle="1" w:styleId="Char0">
    <w:name w:val="页脚 Char"/>
    <w:basedOn w:val="a0"/>
    <w:link w:val="a4"/>
    <w:uiPriority w:val="99"/>
    <w:rsid w:val="00567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4693</Characters>
  <Application>Microsoft Office Word</Application>
  <DocSecurity>0</DocSecurity>
  <Lines>39</Lines>
  <Paragraphs>11</Paragraphs>
  <ScaleCrop>false</ScaleCrop>
  <Company>SDWM</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2014-06-27T03:06:00Z</dcterms:created>
  <dcterms:modified xsi:type="dcterms:W3CDTF">2014-06-27T03:06:00Z</dcterms:modified>
</cp:coreProperties>
</file>