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03" w:rsidRDefault="000E2F03" w:rsidP="0048005D">
      <w:pPr>
        <w:spacing w:line="620" w:lineRule="exact"/>
        <w:rPr>
          <w:rFonts w:ascii="仿宋_GB2312" w:eastAsia="仿宋_GB2312"/>
          <w:sz w:val="32"/>
          <w:szCs w:val="32"/>
        </w:rPr>
      </w:pPr>
    </w:p>
    <w:p w:rsidR="005945FA" w:rsidRDefault="005945FA" w:rsidP="005945FA">
      <w:pPr>
        <w:spacing w:line="620" w:lineRule="exact"/>
        <w:ind w:firstLineChars="200" w:firstLine="640"/>
        <w:rPr>
          <w:rFonts w:ascii="仿宋_GB2312" w:eastAsia="仿宋_GB2312"/>
          <w:sz w:val="32"/>
          <w:szCs w:val="32"/>
        </w:rPr>
      </w:pPr>
      <w:r w:rsidRPr="005945FA">
        <w:rPr>
          <w:rFonts w:ascii="仿宋_GB2312" w:eastAsia="仿宋_GB2312" w:hint="eastAsia"/>
          <w:sz w:val="32"/>
          <w:szCs w:val="32"/>
        </w:rPr>
        <w:t>在以习近平同志为核心的党中央坚强领导下，全党全国人民正在全力应对新型冠状病毒感染的肺炎疫情。</w:t>
      </w:r>
      <w:r w:rsidR="00752193" w:rsidRPr="00752193">
        <w:rPr>
          <w:rFonts w:ascii="仿宋_GB2312" w:eastAsia="仿宋_GB2312" w:hint="eastAsia"/>
          <w:sz w:val="32"/>
          <w:szCs w:val="32"/>
        </w:rPr>
        <w:t>为更好的引导全省教育系统广大干部师生深入了解与疫情防控工作有关的法律知识，自觉做到尊法学法守法用法，促进疫情防控工作依法科学有序开展，</w:t>
      </w:r>
      <w:r w:rsidR="0032267B">
        <w:rPr>
          <w:rFonts w:ascii="仿宋_GB2312" w:eastAsia="仿宋_GB2312" w:hint="eastAsia"/>
          <w:sz w:val="32"/>
          <w:szCs w:val="32"/>
        </w:rPr>
        <w:t>我厅</w:t>
      </w:r>
      <w:r w:rsidR="00752193" w:rsidRPr="00752193">
        <w:rPr>
          <w:rFonts w:ascii="仿宋_GB2312" w:eastAsia="仿宋_GB2312" w:hint="eastAsia"/>
          <w:sz w:val="32"/>
          <w:szCs w:val="32"/>
        </w:rPr>
        <w:t>参考</w:t>
      </w:r>
      <w:proofErr w:type="gramStart"/>
      <w:r w:rsidR="00752193" w:rsidRPr="00752193">
        <w:rPr>
          <w:rFonts w:ascii="仿宋_GB2312" w:eastAsia="仿宋_GB2312" w:hint="eastAsia"/>
          <w:sz w:val="32"/>
          <w:szCs w:val="32"/>
        </w:rPr>
        <w:t>借鉴</w:t>
      </w:r>
      <w:r w:rsidR="0032267B">
        <w:rPr>
          <w:rFonts w:ascii="仿宋_GB2312" w:eastAsia="仿宋_GB2312" w:hint="eastAsia"/>
          <w:sz w:val="32"/>
          <w:szCs w:val="32"/>
        </w:rPr>
        <w:t>省</w:t>
      </w:r>
      <w:proofErr w:type="gramEnd"/>
      <w:r w:rsidR="0032267B">
        <w:rPr>
          <w:rFonts w:ascii="仿宋_GB2312" w:eastAsia="仿宋_GB2312" w:hint="eastAsia"/>
          <w:sz w:val="32"/>
          <w:szCs w:val="32"/>
        </w:rPr>
        <w:t>司法厅等</w:t>
      </w:r>
      <w:r w:rsidR="00752193" w:rsidRPr="00752193">
        <w:rPr>
          <w:rFonts w:ascii="仿宋_GB2312" w:eastAsia="仿宋_GB2312" w:hint="eastAsia"/>
          <w:sz w:val="32"/>
          <w:szCs w:val="32"/>
        </w:rPr>
        <w:t>有关部门工作成果，结合教育工作实际，收集整理</w:t>
      </w:r>
      <w:r w:rsidR="0032267B">
        <w:rPr>
          <w:rFonts w:ascii="仿宋_GB2312" w:eastAsia="仿宋_GB2312" w:hint="eastAsia"/>
          <w:sz w:val="32"/>
          <w:szCs w:val="32"/>
        </w:rPr>
        <w:t>《</w:t>
      </w:r>
      <w:r w:rsidR="0032267B" w:rsidRPr="0032267B">
        <w:rPr>
          <w:rFonts w:ascii="仿宋_GB2312" w:eastAsia="仿宋_GB2312" w:hint="eastAsia"/>
          <w:sz w:val="32"/>
          <w:szCs w:val="32"/>
        </w:rPr>
        <w:t>全省教育系统干部师生应知应会的疫情防控法律知识汇编</w:t>
      </w:r>
      <w:r w:rsidR="0032267B">
        <w:rPr>
          <w:rFonts w:ascii="仿宋_GB2312" w:eastAsia="仿宋_GB2312" w:hint="eastAsia"/>
          <w:sz w:val="32"/>
          <w:szCs w:val="32"/>
        </w:rPr>
        <w:t>》</w:t>
      </w:r>
      <w:r w:rsidR="00752193" w:rsidRPr="00752193">
        <w:rPr>
          <w:rFonts w:ascii="仿宋_GB2312" w:eastAsia="仿宋_GB2312" w:hint="eastAsia"/>
          <w:sz w:val="32"/>
          <w:szCs w:val="32"/>
        </w:rPr>
        <w:t>。</w:t>
      </w:r>
    </w:p>
    <w:p w:rsidR="001754BA" w:rsidRDefault="001754BA" w:rsidP="0032267B">
      <w:pPr>
        <w:spacing w:line="620" w:lineRule="exact"/>
        <w:rPr>
          <w:rFonts w:ascii="仿宋_GB2312" w:eastAsia="仿宋_GB2312"/>
          <w:sz w:val="32"/>
          <w:szCs w:val="32"/>
        </w:rPr>
      </w:pPr>
    </w:p>
    <w:p w:rsidR="0032267B" w:rsidRDefault="0032267B" w:rsidP="0032267B">
      <w:pPr>
        <w:spacing w:line="620" w:lineRule="exact"/>
        <w:jc w:val="center"/>
        <w:rPr>
          <w:rFonts w:ascii="方正小标宋简体" w:eastAsia="方正小标宋简体"/>
          <w:sz w:val="44"/>
          <w:szCs w:val="44"/>
        </w:rPr>
      </w:pPr>
      <w:r w:rsidRPr="0032267B">
        <w:rPr>
          <w:rFonts w:ascii="方正小标宋简体" w:eastAsia="方正小标宋简体" w:hint="eastAsia"/>
          <w:sz w:val="44"/>
          <w:szCs w:val="44"/>
        </w:rPr>
        <w:t>全省教育系统干部师生应知应会的</w:t>
      </w:r>
    </w:p>
    <w:p w:rsidR="0032267B" w:rsidRPr="0032267B" w:rsidRDefault="0032267B" w:rsidP="0032267B">
      <w:pPr>
        <w:spacing w:line="620" w:lineRule="exact"/>
        <w:jc w:val="center"/>
        <w:rPr>
          <w:rFonts w:ascii="方正小标宋简体" w:eastAsia="方正小标宋简体"/>
          <w:sz w:val="44"/>
          <w:szCs w:val="44"/>
        </w:rPr>
      </w:pPr>
      <w:r w:rsidRPr="0032267B">
        <w:rPr>
          <w:rFonts w:ascii="方正小标宋简体" w:eastAsia="方正小标宋简体" w:hint="eastAsia"/>
          <w:sz w:val="44"/>
          <w:szCs w:val="44"/>
        </w:rPr>
        <w:t>疫情防控法律知识汇编</w:t>
      </w:r>
    </w:p>
    <w:p w:rsidR="0032267B" w:rsidRPr="0032267B" w:rsidRDefault="0032267B" w:rsidP="0032267B">
      <w:pPr>
        <w:spacing w:line="620" w:lineRule="exact"/>
        <w:rPr>
          <w:rFonts w:ascii="仿宋_GB2312" w:eastAsia="仿宋_GB2312"/>
          <w:sz w:val="32"/>
          <w:szCs w:val="32"/>
        </w:rPr>
      </w:pPr>
    </w:p>
    <w:p w:rsidR="006068CB" w:rsidRPr="001754BA" w:rsidRDefault="001754BA" w:rsidP="001754BA">
      <w:pPr>
        <w:spacing w:line="620" w:lineRule="exact"/>
        <w:jc w:val="center"/>
        <w:rPr>
          <w:rFonts w:ascii="仿宋_GB2312" w:eastAsia="仿宋_GB2312"/>
          <w:b/>
          <w:sz w:val="32"/>
          <w:szCs w:val="32"/>
        </w:rPr>
      </w:pPr>
      <w:r w:rsidRPr="001754BA">
        <w:rPr>
          <w:rFonts w:ascii="仿宋_GB2312" w:eastAsia="仿宋_GB2312" w:hint="eastAsia"/>
          <w:b/>
          <w:sz w:val="32"/>
          <w:szCs w:val="32"/>
        </w:rPr>
        <w:t>目录</w:t>
      </w:r>
    </w:p>
    <w:p w:rsidR="006068CB" w:rsidRPr="001754BA" w:rsidRDefault="001754BA" w:rsidP="001754BA">
      <w:pPr>
        <w:spacing w:line="520" w:lineRule="exact"/>
        <w:ind w:firstLineChars="200" w:firstLine="562"/>
        <w:rPr>
          <w:rFonts w:ascii="仿宋_GB2312" w:eastAsia="仿宋_GB2312"/>
          <w:b/>
          <w:sz w:val="28"/>
          <w:szCs w:val="28"/>
        </w:rPr>
      </w:pPr>
      <w:r w:rsidRPr="001754BA">
        <w:rPr>
          <w:rFonts w:ascii="仿宋_GB2312" w:eastAsia="仿宋_GB2312" w:hint="eastAsia"/>
          <w:b/>
          <w:sz w:val="28"/>
          <w:szCs w:val="28"/>
        </w:rPr>
        <w:t>一、</w:t>
      </w:r>
      <w:r w:rsidR="0032267B">
        <w:rPr>
          <w:rFonts w:ascii="仿宋_GB2312" w:eastAsia="仿宋_GB2312" w:hint="eastAsia"/>
          <w:b/>
          <w:sz w:val="28"/>
          <w:szCs w:val="28"/>
        </w:rPr>
        <w:t>习近平</w:t>
      </w:r>
      <w:r w:rsidRPr="001754BA">
        <w:rPr>
          <w:rFonts w:ascii="仿宋_GB2312" w:eastAsia="仿宋_GB2312" w:hint="eastAsia"/>
          <w:b/>
          <w:sz w:val="28"/>
          <w:szCs w:val="28"/>
        </w:rPr>
        <w:t>总书记</w:t>
      </w:r>
      <w:r w:rsidR="0032267B">
        <w:rPr>
          <w:rFonts w:ascii="仿宋_GB2312" w:eastAsia="仿宋_GB2312" w:hint="eastAsia"/>
          <w:b/>
          <w:sz w:val="28"/>
          <w:szCs w:val="28"/>
        </w:rPr>
        <w:t>在中央全面依法治国委员会第三次会议上</w:t>
      </w:r>
      <w:r w:rsidRPr="001754BA">
        <w:rPr>
          <w:rFonts w:ascii="仿宋_GB2312" w:eastAsia="仿宋_GB2312" w:hint="eastAsia"/>
          <w:b/>
          <w:sz w:val="28"/>
          <w:szCs w:val="28"/>
        </w:rPr>
        <w:t>关于疫情防控工作的重要指示</w:t>
      </w:r>
    </w:p>
    <w:p w:rsidR="001754BA" w:rsidRPr="001754BA" w:rsidRDefault="001754BA" w:rsidP="001754BA">
      <w:pPr>
        <w:spacing w:line="520" w:lineRule="exact"/>
        <w:ind w:firstLineChars="200" w:firstLine="562"/>
        <w:rPr>
          <w:rFonts w:ascii="仿宋_GB2312" w:eastAsia="仿宋_GB2312"/>
          <w:b/>
          <w:sz w:val="28"/>
          <w:szCs w:val="28"/>
        </w:rPr>
      </w:pPr>
      <w:r w:rsidRPr="001754BA">
        <w:rPr>
          <w:rFonts w:ascii="仿宋_GB2312" w:eastAsia="仿宋_GB2312" w:hint="eastAsia"/>
          <w:b/>
          <w:sz w:val="28"/>
          <w:szCs w:val="28"/>
        </w:rPr>
        <w:t>二、关于疫情防控工作的主要法律法规规章</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1.主要法律有哪些？</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2.主要行政法规有哪些？</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3.本省主要地方性法规规章有哪些？</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4.主要部门规章有哪些？</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5.教育相关法律法规规章文件有哪些？</w:t>
      </w:r>
    </w:p>
    <w:p w:rsidR="001754BA" w:rsidRPr="001754BA" w:rsidRDefault="001754BA" w:rsidP="001754BA">
      <w:pPr>
        <w:spacing w:line="520" w:lineRule="exact"/>
        <w:ind w:firstLineChars="200" w:firstLine="562"/>
        <w:rPr>
          <w:rFonts w:ascii="仿宋_GB2312" w:eastAsia="仿宋_GB2312"/>
          <w:b/>
          <w:sz w:val="28"/>
          <w:szCs w:val="28"/>
        </w:rPr>
      </w:pPr>
      <w:r w:rsidRPr="001754BA">
        <w:rPr>
          <w:rFonts w:ascii="仿宋_GB2312" w:eastAsia="仿宋_GB2312" w:hint="eastAsia"/>
          <w:b/>
          <w:sz w:val="28"/>
          <w:szCs w:val="28"/>
        </w:rPr>
        <w:t>三、关于疫情防控措施</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6.关于传染病的类别，我国法律是如何规定的？</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7.什么是传染病的“乙类管理、甲类防控”？</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lastRenderedPageBreak/>
        <w:t>8.什么是突发公共卫生事件？</w:t>
      </w:r>
    </w:p>
    <w:p w:rsidR="001754BA" w:rsidRPr="001754BA" w:rsidRDefault="001754BA" w:rsidP="001754BA">
      <w:pPr>
        <w:spacing w:line="520" w:lineRule="exact"/>
        <w:ind w:firstLineChars="200" w:firstLine="560"/>
        <w:rPr>
          <w:rFonts w:ascii="仿宋_GB2312" w:eastAsia="仿宋_GB2312"/>
          <w:sz w:val="28"/>
          <w:szCs w:val="28"/>
        </w:rPr>
      </w:pPr>
      <w:r w:rsidRPr="001754BA">
        <w:rPr>
          <w:rFonts w:ascii="仿宋_GB2312" w:eastAsia="仿宋_GB2312" w:hint="eastAsia"/>
          <w:sz w:val="28"/>
          <w:szCs w:val="28"/>
        </w:rPr>
        <w:t>9.新型冠状病毒感染的肺炎是不是法定传染病？</w:t>
      </w:r>
    </w:p>
    <w:p w:rsidR="006068CB" w:rsidRPr="001754BA" w:rsidRDefault="0098459C" w:rsidP="001754BA">
      <w:pPr>
        <w:spacing w:line="520" w:lineRule="exact"/>
        <w:ind w:firstLineChars="200" w:firstLine="560"/>
        <w:rPr>
          <w:rFonts w:ascii="仿宋_GB2312" w:eastAsia="仿宋_GB2312"/>
          <w:sz w:val="28"/>
          <w:szCs w:val="28"/>
        </w:rPr>
      </w:pPr>
      <w:r>
        <w:rPr>
          <w:rFonts w:ascii="仿宋_GB2312" w:eastAsia="仿宋_GB2312" w:hint="eastAsia"/>
          <w:sz w:val="28"/>
          <w:szCs w:val="28"/>
        </w:rPr>
        <w:t>10</w:t>
      </w:r>
      <w:r w:rsidR="001754BA" w:rsidRPr="001754BA">
        <w:rPr>
          <w:rFonts w:ascii="仿宋_GB2312" w:eastAsia="仿宋_GB2312" w:hint="eastAsia"/>
          <w:sz w:val="28"/>
          <w:szCs w:val="28"/>
        </w:rPr>
        <w:t>.在新型冠状病毒感染肺炎暴发、流行地区，地方政府可以采取哪些紧急措施？</w:t>
      </w:r>
    </w:p>
    <w:p w:rsidR="001754BA" w:rsidRPr="001754BA" w:rsidRDefault="001754BA" w:rsidP="001754BA">
      <w:pPr>
        <w:spacing w:line="520" w:lineRule="exact"/>
        <w:ind w:firstLineChars="200" w:firstLine="562"/>
        <w:rPr>
          <w:rFonts w:ascii="仿宋_GB2312" w:eastAsia="仿宋_GB2312"/>
          <w:b/>
          <w:sz w:val="28"/>
          <w:szCs w:val="28"/>
        </w:rPr>
      </w:pPr>
      <w:r w:rsidRPr="001754BA">
        <w:rPr>
          <w:rFonts w:ascii="仿宋_GB2312" w:eastAsia="仿宋_GB2312" w:hint="eastAsia"/>
          <w:b/>
          <w:sz w:val="28"/>
          <w:szCs w:val="28"/>
        </w:rPr>
        <w:t>四、关于单位和个人的主要法定义务</w:t>
      </w:r>
    </w:p>
    <w:p w:rsidR="00A05EF7" w:rsidRPr="00A05EF7"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11</w:t>
      </w:r>
      <w:r w:rsidR="00A05EF7" w:rsidRPr="00A05EF7">
        <w:rPr>
          <w:rFonts w:ascii="仿宋_GB2312" w:eastAsia="仿宋_GB2312" w:hint="eastAsia"/>
          <w:sz w:val="28"/>
          <w:szCs w:val="28"/>
        </w:rPr>
        <w:t>.对政府、村（居）民委员会和所属单位采取的各项应急处置措施，有什么义务？</w:t>
      </w:r>
    </w:p>
    <w:p w:rsidR="00A05EF7" w:rsidRPr="00A05EF7"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12</w:t>
      </w:r>
      <w:r w:rsidR="00A05EF7" w:rsidRPr="00A05EF7">
        <w:rPr>
          <w:rFonts w:ascii="仿宋_GB2312" w:eastAsia="仿宋_GB2312" w:hint="eastAsia"/>
          <w:sz w:val="28"/>
          <w:szCs w:val="28"/>
        </w:rPr>
        <w:t>.发生公共卫生事件的单位及突发事件发生地其他单位，有什么义务？</w:t>
      </w:r>
    </w:p>
    <w:p w:rsidR="00A05EF7" w:rsidRPr="00A05EF7"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13</w:t>
      </w:r>
      <w:r w:rsidR="00A05EF7" w:rsidRPr="00A05EF7">
        <w:rPr>
          <w:rFonts w:ascii="仿宋_GB2312" w:eastAsia="仿宋_GB2312" w:hint="eastAsia"/>
          <w:sz w:val="28"/>
          <w:szCs w:val="28"/>
        </w:rPr>
        <w:t>.对疾病预防控制机构、医疗机构采取的预防、控制措施，有什么义务？</w:t>
      </w:r>
    </w:p>
    <w:p w:rsidR="00A05EF7" w:rsidRPr="00A05EF7"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14</w:t>
      </w:r>
      <w:r w:rsidR="00A05EF7" w:rsidRPr="00A05EF7">
        <w:rPr>
          <w:rFonts w:ascii="仿宋_GB2312" w:eastAsia="仿宋_GB2312" w:hint="eastAsia"/>
          <w:sz w:val="28"/>
          <w:szCs w:val="28"/>
        </w:rPr>
        <w:t>.发现患者或者疑似患者的，有什么义务？</w:t>
      </w:r>
    </w:p>
    <w:p w:rsidR="00A05EF7" w:rsidRPr="00A05EF7"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15</w:t>
      </w:r>
      <w:r w:rsidR="00A05EF7" w:rsidRPr="00A05EF7">
        <w:rPr>
          <w:rFonts w:ascii="仿宋_GB2312" w:eastAsia="仿宋_GB2312" w:hint="eastAsia"/>
          <w:sz w:val="28"/>
          <w:szCs w:val="28"/>
        </w:rPr>
        <w:t>．对医疗机构采取的隔离等医学措施，有什么义务？</w:t>
      </w:r>
    </w:p>
    <w:p w:rsidR="00A05EF7" w:rsidRPr="00A05EF7"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16</w:t>
      </w:r>
      <w:r w:rsidR="00A05EF7" w:rsidRPr="00A05EF7">
        <w:rPr>
          <w:rFonts w:ascii="仿宋_GB2312" w:eastAsia="仿宋_GB2312" w:hint="eastAsia"/>
          <w:sz w:val="28"/>
          <w:szCs w:val="28"/>
        </w:rPr>
        <w:t>.在工作限制上，有什么义务？</w:t>
      </w:r>
    </w:p>
    <w:p w:rsidR="00A05EF7" w:rsidRPr="00A05EF7"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17</w:t>
      </w:r>
      <w:r w:rsidR="00A05EF7" w:rsidRPr="00A05EF7">
        <w:rPr>
          <w:rFonts w:ascii="仿宋_GB2312" w:eastAsia="仿宋_GB2312" w:hint="eastAsia"/>
          <w:sz w:val="28"/>
          <w:szCs w:val="28"/>
        </w:rPr>
        <w:t>.对政府及有关部门调集人员、调用物资、征用财务，有什么义务？</w:t>
      </w:r>
    </w:p>
    <w:p w:rsidR="001754BA" w:rsidRDefault="0098459C" w:rsidP="00A05EF7">
      <w:pPr>
        <w:spacing w:line="520" w:lineRule="exact"/>
        <w:ind w:firstLineChars="200" w:firstLine="560"/>
        <w:rPr>
          <w:rFonts w:ascii="仿宋_GB2312" w:eastAsia="仿宋_GB2312"/>
          <w:sz w:val="28"/>
          <w:szCs w:val="28"/>
        </w:rPr>
      </w:pPr>
      <w:r>
        <w:rPr>
          <w:rFonts w:ascii="仿宋_GB2312" w:eastAsia="仿宋_GB2312" w:hint="eastAsia"/>
          <w:sz w:val="28"/>
          <w:szCs w:val="28"/>
        </w:rPr>
        <w:t>18</w:t>
      </w:r>
      <w:r w:rsidR="00A05EF7" w:rsidRPr="00A05EF7">
        <w:rPr>
          <w:rFonts w:ascii="仿宋_GB2312" w:eastAsia="仿宋_GB2312" w:hint="eastAsia"/>
          <w:sz w:val="28"/>
          <w:szCs w:val="28"/>
        </w:rPr>
        <w:t>.遇到卫生行政部门来检查，有什么义务？</w:t>
      </w:r>
    </w:p>
    <w:p w:rsidR="007726D8" w:rsidRDefault="0098459C" w:rsidP="007726D8">
      <w:pPr>
        <w:spacing w:line="520" w:lineRule="exact"/>
        <w:ind w:firstLineChars="200" w:firstLine="560"/>
        <w:rPr>
          <w:rFonts w:ascii="仿宋_GB2312" w:eastAsia="仿宋_GB2312"/>
          <w:sz w:val="28"/>
          <w:szCs w:val="28"/>
        </w:rPr>
      </w:pPr>
      <w:r>
        <w:rPr>
          <w:rFonts w:ascii="仿宋_GB2312" w:eastAsia="仿宋_GB2312" w:hint="eastAsia"/>
          <w:sz w:val="28"/>
          <w:szCs w:val="28"/>
        </w:rPr>
        <w:t>19</w:t>
      </w:r>
      <w:r w:rsidR="007726D8" w:rsidRPr="007726D8">
        <w:rPr>
          <w:rFonts w:ascii="仿宋_GB2312" w:eastAsia="仿宋_GB2312" w:hint="eastAsia"/>
          <w:sz w:val="28"/>
          <w:szCs w:val="28"/>
        </w:rPr>
        <w:t>.</w:t>
      </w:r>
      <w:r w:rsidR="00894270" w:rsidRPr="00894270">
        <w:rPr>
          <w:rFonts w:hint="eastAsia"/>
        </w:rPr>
        <w:t xml:space="preserve"> </w:t>
      </w:r>
      <w:r w:rsidR="00894270" w:rsidRPr="00894270">
        <w:rPr>
          <w:rFonts w:ascii="仿宋_GB2312" w:eastAsia="仿宋_GB2312" w:hint="eastAsia"/>
          <w:sz w:val="28"/>
          <w:szCs w:val="28"/>
        </w:rPr>
        <w:t>出入境人员在传染病防控过程中</w:t>
      </w:r>
      <w:r w:rsidR="007726D8" w:rsidRPr="007726D8">
        <w:rPr>
          <w:rFonts w:ascii="仿宋_GB2312" w:eastAsia="仿宋_GB2312" w:hint="eastAsia"/>
          <w:sz w:val="28"/>
          <w:szCs w:val="28"/>
        </w:rPr>
        <w:t>，有什么义务？</w:t>
      </w:r>
    </w:p>
    <w:p w:rsidR="00A05EF7" w:rsidRPr="00A05EF7" w:rsidRDefault="00A05EF7" w:rsidP="00A05EF7">
      <w:pPr>
        <w:spacing w:line="520" w:lineRule="exact"/>
        <w:ind w:firstLineChars="200" w:firstLine="562"/>
        <w:rPr>
          <w:rFonts w:ascii="仿宋_GB2312" w:eastAsia="仿宋_GB2312"/>
          <w:b/>
          <w:sz w:val="28"/>
          <w:szCs w:val="28"/>
        </w:rPr>
      </w:pPr>
      <w:r w:rsidRPr="00A05EF7">
        <w:rPr>
          <w:rFonts w:ascii="仿宋_GB2312" w:eastAsia="仿宋_GB2312" w:hint="eastAsia"/>
          <w:b/>
          <w:sz w:val="28"/>
          <w:szCs w:val="28"/>
        </w:rPr>
        <w:t>五、关于公民的主要法定权利</w:t>
      </w:r>
    </w:p>
    <w:p w:rsidR="00AF64AA" w:rsidRPr="00AF64AA" w:rsidRDefault="0098459C" w:rsidP="00AF64AA">
      <w:pPr>
        <w:spacing w:line="520" w:lineRule="exact"/>
        <w:ind w:firstLineChars="200" w:firstLine="560"/>
        <w:rPr>
          <w:rFonts w:ascii="仿宋_GB2312" w:eastAsia="仿宋_GB2312"/>
          <w:sz w:val="28"/>
          <w:szCs w:val="28"/>
        </w:rPr>
      </w:pPr>
      <w:r>
        <w:rPr>
          <w:rFonts w:ascii="仿宋_GB2312" w:eastAsia="仿宋_GB2312" w:hint="eastAsia"/>
          <w:sz w:val="28"/>
          <w:szCs w:val="28"/>
        </w:rPr>
        <w:t>20</w:t>
      </w:r>
      <w:r w:rsidR="00AF64AA" w:rsidRPr="00AF64AA">
        <w:rPr>
          <w:rFonts w:ascii="仿宋_GB2312" w:eastAsia="仿宋_GB2312" w:hint="eastAsia"/>
          <w:sz w:val="28"/>
          <w:szCs w:val="28"/>
        </w:rPr>
        <w:t>.如何保障获得疫情信息？</w:t>
      </w:r>
    </w:p>
    <w:p w:rsidR="00AF64AA" w:rsidRPr="00AF64AA" w:rsidRDefault="0098459C" w:rsidP="00AF64AA">
      <w:pPr>
        <w:spacing w:line="520" w:lineRule="exact"/>
        <w:ind w:firstLineChars="200" w:firstLine="560"/>
        <w:rPr>
          <w:rFonts w:ascii="仿宋_GB2312" w:eastAsia="仿宋_GB2312"/>
          <w:sz w:val="28"/>
          <w:szCs w:val="28"/>
        </w:rPr>
      </w:pPr>
      <w:r>
        <w:rPr>
          <w:rFonts w:ascii="仿宋_GB2312" w:eastAsia="仿宋_GB2312" w:hint="eastAsia"/>
          <w:sz w:val="28"/>
          <w:szCs w:val="28"/>
        </w:rPr>
        <w:t>21</w:t>
      </w:r>
      <w:r w:rsidR="00AF64AA" w:rsidRPr="00AF64AA">
        <w:rPr>
          <w:rFonts w:ascii="仿宋_GB2312" w:eastAsia="仿宋_GB2312" w:hint="eastAsia"/>
          <w:sz w:val="28"/>
          <w:szCs w:val="28"/>
        </w:rPr>
        <w:t>.如何保障获得救治？</w:t>
      </w:r>
    </w:p>
    <w:p w:rsidR="00AF64AA" w:rsidRPr="00AF64AA" w:rsidRDefault="0098459C" w:rsidP="00AF64AA">
      <w:pPr>
        <w:spacing w:line="520" w:lineRule="exact"/>
        <w:ind w:firstLineChars="200" w:firstLine="560"/>
        <w:rPr>
          <w:rFonts w:ascii="仿宋_GB2312" w:eastAsia="仿宋_GB2312"/>
          <w:sz w:val="28"/>
          <w:szCs w:val="28"/>
        </w:rPr>
      </w:pPr>
      <w:r>
        <w:rPr>
          <w:rFonts w:ascii="仿宋_GB2312" w:eastAsia="仿宋_GB2312" w:hint="eastAsia"/>
          <w:sz w:val="28"/>
          <w:szCs w:val="28"/>
        </w:rPr>
        <w:t>22</w:t>
      </w:r>
      <w:r w:rsidR="00AF64AA" w:rsidRPr="00AF64AA">
        <w:rPr>
          <w:rFonts w:ascii="仿宋_GB2312" w:eastAsia="仿宋_GB2312" w:hint="eastAsia"/>
          <w:sz w:val="28"/>
          <w:szCs w:val="28"/>
        </w:rPr>
        <w:t>.如何保护个人隐私？</w:t>
      </w:r>
    </w:p>
    <w:p w:rsidR="00AF64AA" w:rsidRPr="00AF64AA" w:rsidRDefault="0098459C" w:rsidP="00AF64AA">
      <w:pPr>
        <w:spacing w:line="520" w:lineRule="exact"/>
        <w:ind w:firstLineChars="200" w:firstLine="560"/>
        <w:rPr>
          <w:rFonts w:ascii="仿宋_GB2312" w:eastAsia="仿宋_GB2312"/>
          <w:sz w:val="28"/>
          <w:szCs w:val="28"/>
        </w:rPr>
      </w:pPr>
      <w:r>
        <w:rPr>
          <w:rFonts w:ascii="仿宋_GB2312" w:eastAsia="仿宋_GB2312" w:hint="eastAsia"/>
          <w:sz w:val="28"/>
          <w:szCs w:val="28"/>
        </w:rPr>
        <w:t>23</w:t>
      </w:r>
      <w:r w:rsidR="00AF64AA" w:rsidRPr="00AF64AA">
        <w:rPr>
          <w:rFonts w:ascii="仿宋_GB2312" w:eastAsia="仿宋_GB2312" w:hint="eastAsia"/>
          <w:sz w:val="28"/>
          <w:szCs w:val="28"/>
        </w:rPr>
        <w:t>.如何保障不受歧视？</w:t>
      </w:r>
    </w:p>
    <w:p w:rsidR="00A05EF7" w:rsidRDefault="0098459C" w:rsidP="00AF64AA">
      <w:pPr>
        <w:spacing w:line="520" w:lineRule="exact"/>
        <w:ind w:firstLineChars="200" w:firstLine="560"/>
        <w:rPr>
          <w:rFonts w:ascii="仿宋_GB2312" w:eastAsia="仿宋_GB2312"/>
          <w:sz w:val="28"/>
          <w:szCs w:val="28"/>
        </w:rPr>
      </w:pPr>
      <w:r>
        <w:rPr>
          <w:rFonts w:ascii="仿宋_GB2312" w:eastAsia="仿宋_GB2312" w:hint="eastAsia"/>
          <w:sz w:val="28"/>
          <w:szCs w:val="28"/>
        </w:rPr>
        <w:t>24</w:t>
      </w:r>
      <w:r w:rsidR="00AF64AA" w:rsidRPr="00AF64AA">
        <w:rPr>
          <w:rFonts w:ascii="仿宋_GB2312" w:eastAsia="仿宋_GB2312" w:hint="eastAsia"/>
          <w:sz w:val="28"/>
          <w:szCs w:val="28"/>
        </w:rPr>
        <w:t>.被隔离期间，如何保障生活和工作报酬？</w:t>
      </w:r>
    </w:p>
    <w:p w:rsidR="00A05EF7" w:rsidRPr="00AF64AA" w:rsidRDefault="00AF64AA" w:rsidP="00AF64AA">
      <w:pPr>
        <w:spacing w:line="520" w:lineRule="exact"/>
        <w:ind w:firstLineChars="200" w:firstLine="562"/>
        <w:rPr>
          <w:rFonts w:ascii="仿宋_GB2312" w:eastAsia="仿宋_GB2312"/>
          <w:b/>
          <w:sz w:val="28"/>
          <w:szCs w:val="28"/>
        </w:rPr>
      </w:pPr>
      <w:r w:rsidRPr="00AF64AA">
        <w:rPr>
          <w:rFonts w:ascii="仿宋_GB2312" w:eastAsia="仿宋_GB2312" w:hint="eastAsia"/>
          <w:b/>
          <w:sz w:val="28"/>
          <w:szCs w:val="28"/>
        </w:rPr>
        <w:t>六、关于法律责任</w:t>
      </w:r>
    </w:p>
    <w:p w:rsidR="00104B57" w:rsidRPr="00104B57" w:rsidRDefault="0098459C" w:rsidP="00104B57">
      <w:pPr>
        <w:spacing w:line="520" w:lineRule="exact"/>
        <w:ind w:firstLineChars="200" w:firstLine="560"/>
        <w:rPr>
          <w:rFonts w:ascii="仿宋_GB2312" w:eastAsia="仿宋_GB2312"/>
          <w:sz w:val="28"/>
          <w:szCs w:val="28"/>
        </w:rPr>
      </w:pPr>
      <w:r>
        <w:rPr>
          <w:rFonts w:ascii="仿宋_GB2312" w:eastAsia="仿宋_GB2312" w:hint="eastAsia"/>
          <w:sz w:val="28"/>
          <w:szCs w:val="28"/>
        </w:rPr>
        <w:t>25</w:t>
      </w:r>
      <w:r w:rsidR="00104B57" w:rsidRPr="00104B57">
        <w:rPr>
          <w:rFonts w:ascii="仿宋_GB2312" w:eastAsia="仿宋_GB2312" w:hint="eastAsia"/>
          <w:sz w:val="28"/>
          <w:szCs w:val="28"/>
        </w:rPr>
        <w:t>.国家机关工作人员由于防控新型冠状病毒感染肺炎工作不负责任，导致传染病传播或者流行的，要承担什么法律责任？</w:t>
      </w:r>
    </w:p>
    <w:p w:rsidR="00104B57" w:rsidRPr="00104B57" w:rsidRDefault="0098459C" w:rsidP="00104B57">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26</w:t>
      </w:r>
      <w:r w:rsidR="00104B57" w:rsidRPr="00104B57">
        <w:rPr>
          <w:rFonts w:ascii="仿宋_GB2312" w:eastAsia="仿宋_GB2312" w:hint="eastAsia"/>
          <w:sz w:val="28"/>
          <w:szCs w:val="28"/>
        </w:rPr>
        <w:t>.新型冠状病毒感染的肺炎患者或者疑似患者拒绝隔离治疗，要承担什么法律责任？</w:t>
      </w:r>
    </w:p>
    <w:p w:rsidR="00104B57" w:rsidRPr="00104B57" w:rsidRDefault="0098459C" w:rsidP="00104B57">
      <w:pPr>
        <w:spacing w:line="520" w:lineRule="exact"/>
        <w:ind w:firstLineChars="200" w:firstLine="560"/>
        <w:rPr>
          <w:rFonts w:ascii="仿宋_GB2312" w:eastAsia="仿宋_GB2312"/>
          <w:sz w:val="28"/>
          <w:szCs w:val="28"/>
        </w:rPr>
      </w:pPr>
      <w:r>
        <w:rPr>
          <w:rFonts w:ascii="仿宋_GB2312" w:eastAsia="仿宋_GB2312" w:hint="eastAsia"/>
          <w:sz w:val="28"/>
          <w:szCs w:val="28"/>
        </w:rPr>
        <w:t>27</w:t>
      </w:r>
      <w:r w:rsidR="00104B57" w:rsidRPr="00104B57">
        <w:rPr>
          <w:rFonts w:ascii="仿宋_GB2312" w:eastAsia="仿宋_GB2312" w:hint="eastAsia"/>
          <w:sz w:val="28"/>
          <w:szCs w:val="28"/>
        </w:rPr>
        <w:t>.编造、故意传播虚假疫情信息的，要承担什么法律责任？</w:t>
      </w:r>
    </w:p>
    <w:p w:rsidR="00104B57" w:rsidRPr="00104B57" w:rsidRDefault="0098459C" w:rsidP="00104B57">
      <w:pPr>
        <w:spacing w:line="520" w:lineRule="exact"/>
        <w:ind w:firstLineChars="200" w:firstLine="560"/>
        <w:rPr>
          <w:rFonts w:ascii="仿宋_GB2312" w:eastAsia="仿宋_GB2312"/>
          <w:sz w:val="28"/>
          <w:szCs w:val="28"/>
        </w:rPr>
      </w:pPr>
      <w:r>
        <w:rPr>
          <w:rFonts w:ascii="仿宋_GB2312" w:eastAsia="仿宋_GB2312" w:hint="eastAsia"/>
          <w:sz w:val="28"/>
          <w:szCs w:val="28"/>
        </w:rPr>
        <w:t>28</w:t>
      </w:r>
      <w:r w:rsidR="00104B57" w:rsidRPr="00104B57">
        <w:rPr>
          <w:rFonts w:ascii="仿宋_GB2312" w:eastAsia="仿宋_GB2312" w:hint="eastAsia"/>
          <w:sz w:val="28"/>
          <w:szCs w:val="28"/>
        </w:rPr>
        <w:t>.对妨碍新型冠状病毒感染肺炎防控，不服从、不配合或者拒绝执行有关政府决定、命令或者措施等行为，要承担什么法律责任？</w:t>
      </w:r>
    </w:p>
    <w:p w:rsidR="00104B57" w:rsidRPr="00104B57" w:rsidRDefault="0098459C" w:rsidP="00104B57">
      <w:pPr>
        <w:spacing w:line="520" w:lineRule="exact"/>
        <w:ind w:firstLineChars="200" w:firstLine="560"/>
        <w:rPr>
          <w:rFonts w:ascii="仿宋_GB2312" w:eastAsia="仿宋_GB2312"/>
          <w:sz w:val="28"/>
          <w:szCs w:val="28"/>
        </w:rPr>
      </w:pPr>
      <w:r>
        <w:rPr>
          <w:rFonts w:ascii="仿宋_GB2312" w:eastAsia="仿宋_GB2312" w:hint="eastAsia"/>
          <w:sz w:val="28"/>
          <w:szCs w:val="28"/>
        </w:rPr>
        <w:t>29</w:t>
      </w:r>
      <w:r w:rsidR="00104B57" w:rsidRPr="00104B57">
        <w:rPr>
          <w:rFonts w:ascii="仿宋_GB2312" w:eastAsia="仿宋_GB2312" w:hint="eastAsia"/>
          <w:sz w:val="28"/>
          <w:szCs w:val="28"/>
        </w:rPr>
        <w:t>.影响新型冠状病毒感染肺炎防控的单位和个人，导致传染病传播、流行，给他人人身财产造成损害的，要承担什么法律责任？</w:t>
      </w:r>
    </w:p>
    <w:p w:rsidR="00104B57" w:rsidRDefault="0098459C" w:rsidP="00104B57">
      <w:pPr>
        <w:spacing w:line="520" w:lineRule="exact"/>
        <w:ind w:firstLineChars="200" w:firstLine="560"/>
        <w:rPr>
          <w:rFonts w:ascii="仿宋_GB2312" w:eastAsia="仿宋_GB2312"/>
          <w:sz w:val="28"/>
          <w:szCs w:val="28"/>
        </w:rPr>
      </w:pPr>
      <w:r>
        <w:rPr>
          <w:rFonts w:ascii="仿宋_GB2312" w:eastAsia="仿宋_GB2312" w:hint="eastAsia"/>
          <w:sz w:val="28"/>
          <w:szCs w:val="28"/>
        </w:rPr>
        <w:t>30</w:t>
      </w:r>
      <w:r w:rsidR="00104B57" w:rsidRPr="00104B57">
        <w:rPr>
          <w:rFonts w:ascii="仿宋_GB2312" w:eastAsia="仿宋_GB2312" w:hint="eastAsia"/>
          <w:sz w:val="28"/>
          <w:szCs w:val="28"/>
        </w:rPr>
        <w:t>.出入境人员逃避检疫、拒绝接受检疫或者抵制卫生监督，拒不接受卫生处理的，要承担什么法律责任？</w:t>
      </w:r>
    </w:p>
    <w:p w:rsidR="00FE7755" w:rsidRPr="00FE7755" w:rsidRDefault="00FE7755" w:rsidP="00FE7755">
      <w:pPr>
        <w:spacing w:line="520" w:lineRule="exact"/>
        <w:ind w:firstLineChars="200" w:firstLine="562"/>
        <w:rPr>
          <w:rFonts w:ascii="仿宋_GB2312" w:eastAsia="仿宋_GB2312"/>
          <w:b/>
          <w:sz w:val="28"/>
          <w:szCs w:val="28"/>
        </w:rPr>
      </w:pPr>
      <w:r w:rsidRPr="00FE7755">
        <w:rPr>
          <w:rFonts w:ascii="仿宋_GB2312" w:eastAsia="仿宋_GB2312" w:hint="eastAsia"/>
          <w:b/>
          <w:sz w:val="28"/>
          <w:szCs w:val="28"/>
        </w:rPr>
        <w:t>七、关于预防、控制野生动物可能造成的危害</w:t>
      </w:r>
    </w:p>
    <w:p w:rsidR="00AF64AA" w:rsidRDefault="0098459C" w:rsidP="0065541E">
      <w:pPr>
        <w:spacing w:line="520" w:lineRule="exact"/>
        <w:ind w:firstLineChars="200" w:firstLine="560"/>
        <w:rPr>
          <w:rFonts w:ascii="仿宋_GB2312" w:eastAsia="仿宋_GB2312"/>
          <w:sz w:val="28"/>
          <w:szCs w:val="28"/>
        </w:rPr>
      </w:pPr>
      <w:r>
        <w:rPr>
          <w:rFonts w:ascii="仿宋_GB2312" w:eastAsia="仿宋_GB2312" w:hint="eastAsia"/>
          <w:sz w:val="28"/>
          <w:szCs w:val="28"/>
        </w:rPr>
        <w:t>31</w:t>
      </w:r>
      <w:r w:rsidR="00104B57" w:rsidRPr="00104B57">
        <w:rPr>
          <w:rFonts w:ascii="仿宋_GB2312" w:eastAsia="仿宋_GB2312" w:hint="eastAsia"/>
          <w:sz w:val="28"/>
          <w:szCs w:val="28"/>
        </w:rPr>
        <w:t>.对预防、控制野生动物可能造成的危害，法律法规有何规定？</w:t>
      </w:r>
    </w:p>
    <w:p w:rsidR="0065541E" w:rsidRPr="0065541E" w:rsidRDefault="0065541E" w:rsidP="0065541E">
      <w:pPr>
        <w:spacing w:line="520" w:lineRule="exact"/>
        <w:ind w:firstLineChars="200" w:firstLine="562"/>
        <w:rPr>
          <w:rFonts w:ascii="仿宋_GB2312" w:eastAsia="仿宋_GB2312" w:hint="eastAsia"/>
          <w:b/>
          <w:sz w:val="28"/>
          <w:szCs w:val="28"/>
        </w:rPr>
      </w:pPr>
      <w:r w:rsidRPr="0065541E">
        <w:rPr>
          <w:rFonts w:ascii="仿宋_GB2312" w:eastAsia="仿宋_GB2312" w:hint="eastAsia"/>
          <w:b/>
          <w:sz w:val="28"/>
          <w:szCs w:val="28"/>
        </w:rPr>
        <w:t>八、学校在新型冠状病毒肺炎疫情防控中的职责与工作提示</w:t>
      </w:r>
    </w:p>
    <w:p w:rsidR="0065541E" w:rsidRPr="0065541E" w:rsidRDefault="0065541E" w:rsidP="0065541E">
      <w:pPr>
        <w:spacing w:line="520" w:lineRule="exact"/>
        <w:ind w:firstLineChars="200" w:firstLine="560"/>
        <w:rPr>
          <w:rFonts w:ascii="仿宋_GB2312" w:eastAsia="仿宋_GB2312" w:hint="eastAsia"/>
          <w:sz w:val="28"/>
          <w:szCs w:val="28"/>
        </w:rPr>
      </w:pPr>
      <w:r w:rsidRPr="0065541E">
        <w:rPr>
          <w:rFonts w:ascii="仿宋_GB2312" w:eastAsia="仿宋_GB2312" w:hint="eastAsia"/>
          <w:sz w:val="28"/>
          <w:szCs w:val="28"/>
        </w:rPr>
        <w:t>32.学校在新型冠状病毒肺炎疫情防控中主要承担哪些职责？</w:t>
      </w:r>
    </w:p>
    <w:p w:rsidR="0065541E" w:rsidRPr="0065541E" w:rsidRDefault="0065541E" w:rsidP="0065541E">
      <w:pPr>
        <w:spacing w:line="520" w:lineRule="exact"/>
        <w:ind w:firstLineChars="200" w:firstLine="560"/>
        <w:rPr>
          <w:rFonts w:ascii="仿宋_GB2312" w:eastAsia="仿宋_GB2312" w:hint="eastAsia"/>
          <w:sz w:val="28"/>
          <w:szCs w:val="28"/>
        </w:rPr>
      </w:pPr>
      <w:r w:rsidRPr="0065541E">
        <w:rPr>
          <w:rFonts w:ascii="仿宋_GB2312" w:eastAsia="仿宋_GB2312" w:hint="eastAsia"/>
          <w:sz w:val="28"/>
          <w:szCs w:val="28"/>
        </w:rPr>
        <w:t>33.制定传染病疫情防治工作预案及制度主要包括哪些内容？</w:t>
      </w:r>
    </w:p>
    <w:p w:rsidR="0065541E" w:rsidRPr="0065541E" w:rsidRDefault="0065541E" w:rsidP="0065541E">
      <w:pPr>
        <w:spacing w:line="520" w:lineRule="exact"/>
        <w:ind w:firstLineChars="200" w:firstLine="560"/>
        <w:rPr>
          <w:rFonts w:ascii="仿宋_GB2312" w:eastAsia="仿宋_GB2312" w:hint="eastAsia"/>
          <w:sz w:val="28"/>
          <w:szCs w:val="28"/>
        </w:rPr>
      </w:pPr>
      <w:r w:rsidRPr="0065541E">
        <w:rPr>
          <w:rFonts w:ascii="仿宋_GB2312" w:eastAsia="仿宋_GB2312" w:hint="eastAsia"/>
          <w:sz w:val="28"/>
          <w:szCs w:val="28"/>
        </w:rPr>
        <w:t>34.学校疫情防控应建立怎样的组织保障？</w:t>
      </w:r>
    </w:p>
    <w:p w:rsidR="0098459C" w:rsidRDefault="0065541E" w:rsidP="0065541E">
      <w:pPr>
        <w:spacing w:line="520" w:lineRule="exact"/>
        <w:ind w:firstLineChars="200" w:firstLine="560"/>
        <w:rPr>
          <w:rFonts w:ascii="仿宋_GB2312" w:eastAsia="仿宋_GB2312"/>
          <w:sz w:val="28"/>
          <w:szCs w:val="28"/>
        </w:rPr>
      </w:pPr>
      <w:r w:rsidRPr="0065541E">
        <w:rPr>
          <w:rFonts w:ascii="仿宋_GB2312" w:eastAsia="仿宋_GB2312" w:hint="eastAsia"/>
          <w:sz w:val="28"/>
          <w:szCs w:val="28"/>
        </w:rPr>
        <w:t>35.学校未落实疫情防控相关工作要求将依法承担哪些法律责任</w:t>
      </w:r>
      <w:r>
        <w:rPr>
          <w:rFonts w:ascii="仿宋_GB2312" w:eastAsia="仿宋_GB2312" w:hint="eastAsia"/>
          <w:sz w:val="28"/>
          <w:szCs w:val="28"/>
        </w:rPr>
        <w:t>？</w:t>
      </w:r>
    </w:p>
    <w:p w:rsidR="0098459C" w:rsidRDefault="0098459C"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Default="00254E7D" w:rsidP="00A05EF7">
      <w:pPr>
        <w:spacing w:line="520" w:lineRule="exact"/>
        <w:ind w:firstLineChars="200" w:firstLine="560"/>
        <w:rPr>
          <w:rFonts w:ascii="仿宋_GB2312" w:eastAsia="仿宋_GB2312" w:hint="eastAsia"/>
          <w:sz w:val="28"/>
          <w:szCs w:val="28"/>
        </w:rPr>
      </w:pPr>
    </w:p>
    <w:p w:rsidR="00254E7D" w:rsidRPr="0098459C" w:rsidRDefault="00254E7D" w:rsidP="00A05EF7">
      <w:pPr>
        <w:spacing w:line="520" w:lineRule="exact"/>
        <w:ind w:firstLineChars="200" w:firstLine="560"/>
        <w:rPr>
          <w:rFonts w:ascii="仿宋_GB2312" w:eastAsia="仿宋_GB2312"/>
          <w:sz w:val="28"/>
          <w:szCs w:val="28"/>
        </w:rPr>
      </w:pPr>
    </w:p>
    <w:p w:rsidR="005945FA" w:rsidRPr="00752193" w:rsidRDefault="00752193" w:rsidP="005945FA">
      <w:pPr>
        <w:spacing w:line="620" w:lineRule="exact"/>
        <w:ind w:firstLineChars="200" w:firstLine="640"/>
        <w:rPr>
          <w:rFonts w:ascii="黑体" w:eastAsia="黑体" w:hAnsi="黑体"/>
          <w:sz w:val="32"/>
          <w:szCs w:val="32"/>
        </w:rPr>
      </w:pPr>
      <w:r w:rsidRPr="00752193">
        <w:rPr>
          <w:rFonts w:ascii="黑体" w:eastAsia="黑体" w:hAnsi="黑体" w:hint="eastAsia"/>
          <w:sz w:val="32"/>
          <w:szCs w:val="32"/>
        </w:rPr>
        <w:lastRenderedPageBreak/>
        <w:t>一、</w:t>
      </w:r>
      <w:r w:rsidR="0032267B" w:rsidRPr="0032267B">
        <w:rPr>
          <w:rFonts w:ascii="黑体" w:eastAsia="黑体" w:hAnsi="黑体" w:hint="eastAsia"/>
          <w:sz w:val="32"/>
          <w:szCs w:val="32"/>
        </w:rPr>
        <w:t>习近平总书记在中央全面依法治国委员会第三次会议上关于疫情防控工作的重要指示</w:t>
      </w:r>
    </w:p>
    <w:p w:rsidR="00752193" w:rsidRPr="00752193" w:rsidRDefault="00752193" w:rsidP="00752193">
      <w:pPr>
        <w:spacing w:line="620" w:lineRule="exact"/>
        <w:ind w:firstLineChars="200" w:firstLine="640"/>
        <w:rPr>
          <w:rFonts w:ascii="仿宋_GB2312" w:eastAsia="仿宋_GB2312"/>
          <w:sz w:val="32"/>
          <w:szCs w:val="32"/>
        </w:rPr>
      </w:pPr>
      <w:r w:rsidRPr="00752193">
        <w:rPr>
          <w:rFonts w:ascii="仿宋_GB2312" w:eastAsia="仿宋_GB2312" w:hint="eastAsia"/>
          <w:sz w:val="32"/>
          <w:szCs w:val="32"/>
        </w:rPr>
        <w:t>习近平主持召开中央全面依法治国委员会第三次会议强调</w:t>
      </w:r>
      <w:r>
        <w:rPr>
          <w:rFonts w:ascii="仿宋_GB2312" w:eastAsia="仿宋_GB2312" w:hint="eastAsia"/>
          <w:sz w:val="32"/>
          <w:szCs w:val="32"/>
        </w:rPr>
        <w:t>，</w:t>
      </w:r>
      <w:r w:rsidRPr="00752193">
        <w:rPr>
          <w:rFonts w:ascii="仿宋_GB2312" w:eastAsia="仿宋_GB2312" w:hint="eastAsia"/>
          <w:sz w:val="32"/>
          <w:szCs w:val="32"/>
        </w:rPr>
        <w:t>全面提高依法防控依法治理能力</w:t>
      </w:r>
      <w:r>
        <w:rPr>
          <w:rFonts w:ascii="仿宋_GB2312" w:eastAsia="仿宋_GB2312" w:hint="eastAsia"/>
          <w:sz w:val="32"/>
          <w:szCs w:val="32"/>
        </w:rPr>
        <w:t>，</w:t>
      </w:r>
      <w:r w:rsidRPr="00752193">
        <w:rPr>
          <w:rFonts w:ascii="仿宋_GB2312" w:eastAsia="仿宋_GB2312" w:hint="eastAsia"/>
          <w:sz w:val="32"/>
          <w:szCs w:val="32"/>
        </w:rPr>
        <w:t>为疫情防控提供有力法治保障</w:t>
      </w:r>
      <w:r>
        <w:rPr>
          <w:rFonts w:ascii="仿宋_GB2312" w:eastAsia="仿宋_GB2312" w:hint="eastAsia"/>
          <w:sz w:val="32"/>
          <w:szCs w:val="32"/>
        </w:rPr>
        <w:t>。</w:t>
      </w:r>
    </w:p>
    <w:p w:rsidR="00752193" w:rsidRPr="00752193" w:rsidRDefault="00752193" w:rsidP="00246772">
      <w:pPr>
        <w:spacing w:line="620" w:lineRule="exact"/>
        <w:ind w:firstLineChars="200" w:firstLine="640"/>
        <w:rPr>
          <w:rFonts w:ascii="仿宋_GB2312" w:eastAsia="仿宋_GB2312"/>
          <w:sz w:val="32"/>
          <w:szCs w:val="32"/>
        </w:rPr>
      </w:pPr>
      <w:r w:rsidRPr="00752193">
        <w:rPr>
          <w:rFonts w:ascii="仿宋_GB2312" w:eastAsia="仿宋_GB2312" w:hint="eastAsia"/>
          <w:sz w:val="32"/>
          <w:szCs w:val="32"/>
        </w:rPr>
        <w:t>习近平在讲话中强调，当前，疫情防控正处于关键时期，依法科学有序防控至关重要。疫情防控越是到最吃劲的时候，越要坚持依法防控，在法治轨道上统筹推进各项防控工作，保障疫情防控工作顺利开展。</w:t>
      </w:r>
    </w:p>
    <w:p w:rsidR="00752193" w:rsidRPr="00752193" w:rsidRDefault="00752193" w:rsidP="00246772">
      <w:pPr>
        <w:spacing w:line="620" w:lineRule="exact"/>
        <w:ind w:firstLineChars="200" w:firstLine="640"/>
        <w:rPr>
          <w:rFonts w:ascii="仿宋_GB2312" w:eastAsia="仿宋_GB2312"/>
          <w:sz w:val="32"/>
          <w:szCs w:val="32"/>
        </w:rPr>
      </w:pPr>
      <w:r w:rsidRPr="00752193">
        <w:rPr>
          <w:rFonts w:ascii="仿宋_GB2312" w:eastAsia="仿宋_GB2312" w:hint="eastAsia"/>
          <w:sz w:val="32"/>
          <w:szCs w:val="32"/>
        </w:rPr>
        <w:t>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w:t>
      </w:r>
      <w:proofErr w:type="gramStart"/>
      <w:r w:rsidRPr="00752193">
        <w:rPr>
          <w:rFonts w:ascii="仿宋_GB2312" w:eastAsia="仿宋_GB2312" w:hint="eastAsia"/>
          <w:sz w:val="32"/>
          <w:szCs w:val="32"/>
        </w:rPr>
        <w:t>医</w:t>
      </w:r>
      <w:proofErr w:type="gramEnd"/>
      <w:r w:rsidRPr="00752193">
        <w:rPr>
          <w:rFonts w:ascii="仿宋_GB2312" w:eastAsia="仿宋_GB2312" w:hint="eastAsia"/>
          <w:sz w:val="32"/>
          <w:szCs w:val="32"/>
        </w:rPr>
        <w:t>、制假售假、造谣传谣等破坏疫情防控的违法犯罪行为，保障社会安定有序。要依法规范捐赠、受赠行为，确保受赠财物全部及时用于疫情防控。要依法做好疫情报告和发布工作，按照法定内容、程序、方式、时限及时准确报告疫情信息。</w:t>
      </w:r>
      <w:r w:rsidRPr="00752193">
        <w:rPr>
          <w:rFonts w:ascii="仿宋_GB2312" w:eastAsia="仿宋_GB2312" w:hint="eastAsia"/>
          <w:sz w:val="32"/>
          <w:szCs w:val="32"/>
        </w:rPr>
        <w:lastRenderedPageBreak/>
        <w:t>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rsidR="00752193" w:rsidRPr="00752193" w:rsidRDefault="00752193" w:rsidP="00246772">
      <w:pPr>
        <w:spacing w:line="620" w:lineRule="exact"/>
        <w:ind w:firstLineChars="200" w:firstLine="640"/>
        <w:rPr>
          <w:rFonts w:ascii="仿宋_GB2312" w:eastAsia="仿宋_GB2312"/>
          <w:sz w:val="32"/>
          <w:szCs w:val="32"/>
        </w:rPr>
      </w:pPr>
      <w:r w:rsidRPr="00752193">
        <w:rPr>
          <w:rFonts w:ascii="仿宋_GB2312" w:eastAsia="仿宋_GB2312" w:hint="eastAsia"/>
          <w:sz w:val="32"/>
          <w:szCs w:val="32"/>
        </w:rPr>
        <w:t>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rsidR="00752193" w:rsidRPr="00752193" w:rsidRDefault="00752193" w:rsidP="00246772">
      <w:pPr>
        <w:spacing w:line="620" w:lineRule="exact"/>
        <w:ind w:firstLineChars="200" w:firstLine="640"/>
        <w:rPr>
          <w:rFonts w:ascii="仿宋_GB2312" w:eastAsia="仿宋_GB2312"/>
          <w:sz w:val="32"/>
          <w:szCs w:val="32"/>
        </w:rPr>
      </w:pPr>
      <w:r w:rsidRPr="00752193">
        <w:rPr>
          <w:rFonts w:ascii="仿宋_GB2312" w:eastAsia="仿宋_GB2312" w:hint="eastAsia"/>
          <w:sz w:val="32"/>
          <w:szCs w:val="32"/>
        </w:rPr>
        <w:t>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rsidR="00752193" w:rsidRPr="00752193" w:rsidRDefault="00752193" w:rsidP="00752193">
      <w:pPr>
        <w:spacing w:line="620" w:lineRule="exact"/>
        <w:ind w:firstLineChars="200" w:firstLine="640"/>
        <w:rPr>
          <w:rFonts w:ascii="仿宋_GB2312" w:eastAsia="仿宋_GB2312"/>
          <w:sz w:val="32"/>
          <w:szCs w:val="32"/>
        </w:rPr>
      </w:pPr>
      <w:r w:rsidRPr="00752193">
        <w:rPr>
          <w:rFonts w:ascii="仿宋_GB2312" w:eastAsia="仿宋_GB2312" w:hint="eastAsia"/>
          <w:sz w:val="32"/>
          <w:szCs w:val="32"/>
        </w:rPr>
        <w:t>会议强调，坚持全面依法治国，是中国特色社会主义国家制度和国家治理体系的显著优势。中国特色社会主义实践向前推进</w:t>
      </w:r>
      <w:r w:rsidRPr="00752193">
        <w:rPr>
          <w:rFonts w:ascii="仿宋_GB2312" w:eastAsia="仿宋_GB2312" w:hint="eastAsia"/>
          <w:sz w:val="32"/>
          <w:szCs w:val="32"/>
        </w:rPr>
        <w:lastRenderedPageBreak/>
        <w:t>一步，法治建设就要跟进一步。我国社会主义法治凝聚着我们党治国理政的理论成果和实践经验，是制度之治最基本最稳定最可靠的保障。要推进全面依法治国，发挥法治在国家治理体系和治理能力现代化中的积极作用，提高</w:t>
      </w:r>
      <w:proofErr w:type="gramStart"/>
      <w:r w:rsidRPr="00752193">
        <w:rPr>
          <w:rFonts w:ascii="仿宋_GB2312" w:eastAsia="仿宋_GB2312" w:hint="eastAsia"/>
          <w:sz w:val="32"/>
          <w:szCs w:val="32"/>
        </w:rPr>
        <w:t>党依法</w:t>
      </w:r>
      <w:proofErr w:type="gramEnd"/>
      <w:r w:rsidRPr="00752193">
        <w:rPr>
          <w:rFonts w:ascii="仿宋_GB2312" w:eastAsia="仿宋_GB2312" w:hint="eastAsia"/>
          <w:sz w:val="32"/>
          <w:szCs w:val="32"/>
        </w:rPr>
        <w:t>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w:t>
      </w:r>
      <w:proofErr w:type="gramStart"/>
      <w:r w:rsidRPr="00752193">
        <w:rPr>
          <w:rFonts w:ascii="仿宋_GB2312" w:eastAsia="仿宋_GB2312" w:hint="eastAsia"/>
          <w:sz w:val="32"/>
          <w:szCs w:val="32"/>
        </w:rPr>
        <w:t>做制度</w:t>
      </w:r>
      <w:proofErr w:type="gramEnd"/>
      <w:r w:rsidRPr="00752193">
        <w:rPr>
          <w:rFonts w:ascii="仿宋_GB2312" w:eastAsia="仿宋_GB2312" w:hint="eastAsia"/>
          <w:sz w:val="32"/>
          <w:szCs w:val="32"/>
        </w:rPr>
        <w:t>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rsidR="0048005D" w:rsidRPr="00631143" w:rsidRDefault="00246772" w:rsidP="00631143">
      <w:pPr>
        <w:spacing w:line="620" w:lineRule="exact"/>
        <w:jc w:val="right"/>
        <w:rPr>
          <w:rFonts w:ascii="仿宋_GB2312" w:eastAsia="仿宋_GB2312"/>
          <w:sz w:val="24"/>
          <w:szCs w:val="24"/>
        </w:rPr>
      </w:pPr>
      <w:r w:rsidRPr="00246772">
        <w:rPr>
          <w:rFonts w:ascii="仿宋_GB2312" w:eastAsia="仿宋_GB2312" w:hint="eastAsia"/>
          <w:sz w:val="24"/>
          <w:szCs w:val="24"/>
        </w:rPr>
        <w:t>（《人民日报》2020年2月6日）</w:t>
      </w:r>
    </w:p>
    <w:p w:rsidR="00246772" w:rsidRPr="00AF6E21" w:rsidRDefault="00AF6E21" w:rsidP="0048005D">
      <w:pPr>
        <w:spacing w:line="620" w:lineRule="exact"/>
        <w:rPr>
          <w:rFonts w:ascii="黑体" w:eastAsia="黑体" w:hAnsi="黑体"/>
          <w:sz w:val="32"/>
          <w:szCs w:val="32"/>
        </w:rPr>
      </w:pPr>
      <w:r w:rsidRPr="00AF6E21">
        <w:rPr>
          <w:rFonts w:ascii="黑体" w:eastAsia="黑体" w:hAnsi="黑体" w:hint="eastAsia"/>
          <w:sz w:val="32"/>
          <w:szCs w:val="32"/>
        </w:rPr>
        <w:t xml:space="preserve">    二、关于疫情防控工作的主要法律法规</w:t>
      </w:r>
      <w:r w:rsidR="00B161A7">
        <w:rPr>
          <w:rFonts w:ascii="黑体" w:eastAsia="黑体" w:hAnsi="黑体" w:hint="eastAsia"/>
          <w:sz w:val="32"/>
          <w:szCs w:val="32"/>
        </w:rPr>
        <w:t>规章</w:t>
      </w:r>
    </w:p>
    <w:p w:rsidR="00AF6E21" w:rsidRPr="003B2352" w:rsidRDefault="00B161A7" w:rsidP="00AF6E21">
      <w:pPr>
        <w:spacing w:line="620" w:lineRule="exact"/>
        <w:ind w:firstLine="645"/>
        <w:rPr>
          <w:rFonts w:ascii="仿宋_GB2312" w:eastAsia="仿宋_GB2312"/>
          <w:b/>
          <w:sz w:val="32"/>
          <w:szCs w:val="32"/>
        </w:rPr>
      </w:pPr>
      <w:r w:rsidRPr="003B2352">
        <w:rPr>
          <w:rFonts w:ascii="仿宋_GB2312" w:eastAsia="仿宋_GB2312" w:hint="eastAsia"/>
          <w:b/>
          <w:sz w:val="32"/>
          <w:szCs w:val="32"/>
        </w:rPr>
        <w:t>1.</w:t>
      </w:r>
      <w:r w:rsidR="00AF6E21" w:rsidRPr="003B2352">
        <w:rPr>
          <w:rFonts w:ascii="仿宋_GB2312" w:eastAsia="仿宋_GB2312" w:hint="eastAsia"/>
          <w:b/>
          <w:sz w:val="32"/>
          <w:szCs w:val="32"/>
        </w:rPr>
        <w:t>主要法律有哪些？</w:t>
      </w:r>
    </w:p>
    <w:p w:rsidR="00B161A7" w:rsidRDefault="00AF6E21" w:rsidP="00B161A7">
      <w:pPr>
        <w:spacing w:line="620" w:lineRule="exact"/>
        <w:ind w:firstLine="645"/>
        <w:rPr>
          <w:rFonts w:ascii="仿宋_GB2312" w:eastAsia="仿宋_GB2312"/>
          <w:sz w:val="32"/>
          <w:szCs w:val="32"/>
        </w:rPr>
      </w:pPr>
      <w:r w:rsidRPr="00AF6E21">
        <w:rPr>
          <w:rFonts w:ascii="仿宋_GB2312" w:eastAsia="仿宋_GB2312" w:hint="eastAsia"/>
          <w:sz w:val="32"/>
          <w:szCs w:val="32"/>
        </w:rPr>
        <w:t>《中华人民共和国传染病防治法》《中华人民共和国突发事件应对法》《中华人民共和国国境卫生检疫法》《中华人民共和国动</w:t>
      </w:r>
      <w:r w:rsidRPr="00AF6E21">
        <w:rPr>
          <w:rFonts w:ascii="仿宋_GB2312" w:eastAsia="仿宋_GB2312" w:hint="eastAsia"/>
          <w:sz w:val="32"/>
          <w:szCs w:val="32"/>
        </w:rPr>
        <w:lastRenderedPageBreak/>
        <w:t>物防疫法》《中华人民共和国食品安全法》《中华人民共和国治安管理处罚法》《中华人民共和国刑法》</w:t>
      </w:r>
      <w:r>
        <w:rPr>
          <w:rFonts w:ascii="仿宋_GB2312" w:eastAsia="仿宋_GB2312" w:hint="eastAsia"/>
          <w:sz w:val="32"/>
          <w:szCs w:val="32"/>
        </w:rPr>
        <w:t>《</w:t>
      </w:r>
      <w:r w:rsidRPr="00AF6E21">
        <w:rPr>
          <w:rFonts w:ascii="仿宋_GB2312" w:eastAsia="仿宋_GB2312" w:hint="eastAsia"/>
          <w:sz w:val="32"/>
          <w:szCs w:val="32"/>
        </w:rPr>
        <w:t>最高人民法院、最高人民检察院关于办理妨害预防、控制突发传染病疫情等灾害的刑事案件具体应用法律若干问题的解释</w:t>
      </w:r>
      <w:r>
        <w:rPr>
          <w:rFonts w:ascii="仿宋_GB2312" w:eastAsia="仿宋_GB2312" w:hint="eastAsia"/>
          <w:sz w:val="32"/>
          <w:szCs w:val="32"/>
        </w:rPr>
        <w:t>》</w:t>
      </w:r>
      <w:r w:rsidR="00B161A7">
        <w:rPr>
          <w:rFonts w:ascii="仿宋_GB2312" w:eastAsia="仿宋_GB2312" w:hint="eastAsia"/>
          <w:sz w:val="32"/>
          <w:szCs w:val="32"/>
        </w:rPr>
        <w:t>等</w:t>
      </w:r>
      <w:r w:rsidR="009E077E">
        <w:rPr>
          <w:rFonts w:ascii="仿宋_GB2312" w:eastAsia="仿宋_GB2312" w:hint="eastAsia"/>
          <w:sz w:val="32"/>
          <w:szCs w:val="32"/>
        </w:rPr>
        <w:t>。</w:t>
      </w:r>
    </w:p>
    <w:p w:rsidR="00AF6E21" w:rsidRPr="003B2352" w:rsidRDefault="00B161A7" w:rsidP="00B161A7">
      <w:pPr>
        <w:spacing w:line="620" w:lineRule="exact"/>
        <w:ind w:firstLine="645"/>
        <w:rPr>
          <w:rFonts w:ascii="仿宋_GB2312" w:eastAsia="仿宋_GB2312"/>
          <w:b/>
          <w:sz w:val="32"/>
          <w:szCs w:val="32"/>
        </w:rPr>
      </w:pPr>
      <w:r w:rsidRPr="003B2352">
        <w:rPr>
          <w:rFonts w:ascii="仿宋_GB2312" w:eastAsia="仿宋_GB2312" w:hint="eastAsia"/>
          <w:b/>
          <w:sz w:val="32"/>
          <w:szCs w:val="32"/>
        </w:rPr>
        <w:t>2.</w:t>
      </w:r>
      <w:r w:rsidR="00AF6E21" w:rsidRPr="003B2352">
        <w:rPr>
          <w:rFonts w:ascii="仿宋_GB2312" w:eastAsia="仿宋_GB2312" w:hint="eastAsia"/>
          <w:b/>
          <w:sz w:val="32"/>
          <w:szCs w:val="32"/>
        </w:rPr>
        <w:t>主要行政法规有哪些？</w:t>
      </w:r>
    </w:p>
    <w:p w:rsidR="00631143" w:rsidRDefault="00AF6E21" w:rsidP="00B161A7">
      <w:pPr>
        <w:spacing w:line="620" w:lineRule="exact"/>
        <w:ind w:firstLineChars="200" w:firstLine="640"/>
        <w:rPr>
          <w:rFonts w:ascii="仿宋_GB2312" w:eastAsia="仿宋_GB2312"/>
          <w:sz w:val="32"/>
          <w:szCs w:val="32"/>
        </w:rPr>
      </w:pPr>
      <w:r w:rsidRPr="00AF6E21">
        <w:rPr>
          <w:rFonts w:ascii="仿宋_GB2312" w:eastAsia="仿宋_GB2312" w:hint="eastAsia"/>
          <w:sz w:val="32"/>
          <w:szCs w:val="32"/>
        </w:rPr>
        <w:t>《中华</w:t>
      </w:r>
      <w:r w:rsidR="00B161A7">
        <w:rPr>
          <w:rFonts w:ascii="仿宋_GB2312" w:eastAsia="仿宋_GB2312" w:hint="eastAsia"/>
          <w:sz w:val="32"/>
          <w:szCs w:val="32"/>
        </w:rPr>
        <w:t>人民共和国传染病防治法实施办法》《突发公共卫生事件应急条例》</w:t>
      </w:r>
      <w:r w:rsidR="00312F5C" w:rsidRPr="00312F5C">
        <w:rPr>
          <w:rFonts w:ascii="仿宋_GB2312" w:eastAsia="仿宋_GB2312" w:hint="eastAsia"/>
          <w:sz w:val="32"/>
          <w:szCs w:val="32"/>
        </w:rPr>
        <w:t>《中华人民共和国国境卫生检疫法实施细则》</w:t>
      </w:r>
      <w:r w:rsidR="003B2352" w:rsidRPr="003B2352">
        <w:rPr>
          <w:rFonts w:ascii="仿宋_GB2312" w:eastAsia="仿宋_GB2312" w:hint="eastAsia"/>
          <w:sz w:val="32"/>
          <w:szCs w:val="32"/>
        </w:rPr>
        <w:t>《国家突发公共事件总体应急预案》</w:t>
      </w:r>
      <w:r w:rsidR="00B161A7">
        <w:rPr>
          <w:rFonts w:ascii="仿宋_GB2312" w:eastAsia="仿宋_GB2312" w:hint="eastAsia"/>
          <w:sz w:val="32"/>
          <w:szCs w:val="32"/>
        </w:rPr>
        <w:t>等</w:t>
      </w:r>
      <w:r w:rsidR="009E077E">
        <w:rPr>
          <w:rFonts w:ascii="仿宋_GB2312" w:eastAsia="仿宋_GB2312" w:hint="eastAsia"/>
          <w:sz w:val="32"/>
          <w:szCs w:val="32"/>
        </w:rPr>
        <w:t>。</w:t>
      </w:r>
    </w:p>
    <w:p w:rsidR="00AF6E21" w:rsidRPr="003B2352" w:rsidRDefault="00B161A7" w:rsidP="003B2352">
      <w:pPr>
        <w:spacing w:line="620" w:lineRule="exact"/>
        <w:ind w:firstLineChars="200" w:firstLine="643"/>
        <w:rPr>
          <w:rFonts w:ascii="仿宋_GB2312" w:eastAsia="仿宋_GB2312"/>
          <w:b/>
          <w:sz w:val="32"/>
          <w:szCs w:val="32"/>
        </w:rPr>
      </w:pPr>
      <w:r w:rsidRPr="003B2352">
        <w:rPr>
          <w:rFonts w:ascii="仿宋_GB2312" w:eastAsia="仿宋_GB2312" w:hint="eastAsia"/>
          <w:b/>
          <w:sz w:val="32"/>
          <w:szCs w:val="32"/>
        </w:rPr>
        <w:t>3.</w:t>
      </w:r>
      <w:r w:rsidR="00AF6E21" w:rsidRPr="003B2352">
        <w:rPr>
          <w:rFonts w:ascii="仿宋_GB2312" w:eastAsia="仿宋_GB2312" w:hint="eastAsia"/>
          <w:b/>
          <w:sz w:val="32"/>
          <w:szCs w:val="32"/>
        </w:rPr>
        <w:t>本省主要地方性法规</w:t>
      </w:r>
      <w:r w:rsidR="00631143" w:rsidRPr="003B2352">
        <w:rPr>
          <w:rFonts w:ascii="仿宋_GB2312" w:eastAsia="仿宋_GB2312" w:hint="eastAsia"/>
          <w:b/>
          <w:sz w:val="32"/>
          <w:szCs w:val="32"/>
        </w:rPr>
        <w:t>规章</w:t>
      </w:r>
      <w:r w:rsidR="00AF6E21" w:rsidRPr="003B2352">
        <w:rPr>
          <w:rFonts w:ascii="仿宋_GB2312" w:eastAsia="仿宋_GB2312" w:hint="eastAsia"/>
          <w:b/>
          <w:sz w:val="32"/>
          <w:szCs w:val="32"/>
        </w:rPr>
        <w:t>有哪些？</w:t>
      </w:r>
    </w:p>
    <w:p w:rsidR="00631143" w:rsidRDefault="00AF6E21" w:rsidP="00631143">
      <w:pPr>
        <w:spacing w:line="620" w:lineRule="exact"/>
        <w:ind w:firstLineChars="200" w:firstLine="640"/>
        <w:rPr>
          <w:rFonts w:ascii="仿宋_GB2312" w:eastAsia="仿宋_GB2312"/>
          <w:sz w:val="32"/>
          <w:szCs w:val="32"/>
        </w:rPr>
      </w:pPr>
      <w:r w:rsidRPr="00AF6E21">
        <w:rPr>
          <w:rFonts w:ascii="仿宋_GB2312" w:eastAsia="仿宋_GB2312" w:hint="eastAsia"/>
          <w:sz w:val="32"/>
          <w:szCs w:val="32"/>
        </w:rPr>
        <w:t>《</w:t>
      </w:r>
      <w:r w:rsidR="00B161A7">
        <w:rPr>
          <w:rFonts w:ascii="仿宋_GB2312" w:eastAsia="仿宋_GB2312" w:hint="eastAsia"/>
          <w:sz w:val="32"/>
          <w:szCs w:val="32"/>
        </w:rPr>
        <w:t>辽宁</w:t>
      </w:r>
      <w:r w:rsidRPr="00AF6E21">
        <w:rPr>
          <w:rFonts w:ascii="仿宋_GB2312" w:eastAsia="仿宋_GB2312" w:hint="eastAsia"/>
          <w:sz w:val="32"/>
          <w:szCs w:val="32"/>
        </w:rPr>
        <w:t>省突发事件应对条例》《</w:t>
      </w:r>
      <w:r w:rsidR="00B161A7" w:rsidRPr="00B161A7">
        <w:rPr>
          <w:rFonts w:ascii="仿宋_GB2312" w:eastAsia="仿宋_GB2312" w:hint="eastAsia"/>
          <w:sz w:val="32"/>
          <w:szCs w:val="32"/>
        </w:rPr>
        <w:t>辽宁省突发公共卫生事件应急规定</w:t>
      </w:r>
      <w:r w:rsidR="00631143">
        <w:rPr>
          <w:rFonts w:ascii="仿宋_GB2312" w:eastAsia="仿宋_GB2312" w:hint="eastAsia"/>
          <w:sz w:val="32"/>
          <w:szCs w:val="32"/>
        </w:rPr>
        <w:t>》</w:t>
      </w:r>
      <w:r w:rsidR="00E56CC3">
        <w:rPr>
          <w:rFonts w:ascii="仿宋_GB2312" w:eastAsia="仿宋_GB2312" w:hint="eastAsia"/>
          <w:sz w:val="32"/>
          <w:szCs w:val="32"/>
        </w:rPr>
        <w:t>《</w:t>
      </w:r>
      <w:r w:rsidR="00E56CC3" w:rsidRPr="00E56CC3">
        <w:rPr>
          <w:rFonts w:ascii="仿宋_GB2312" w:eastAsia="仿宋_GB2312" w:hint="eastAsia"/>
          <w:sz w:val="32"/>
          <w:szCs w:val="32"/>
        </w:rPr>
        <w:t>辽宁省突发公共卫生事件应急预案</w:t>
      </w:r>
      <w:r w:rsidR="00E56CC3">
        <w:rPr>
          <w:rFonts w:ascii="仿宋_GB2312" w:eastAsia="仿宋_GB2312" w:hint="eastAsia"/>
          <w:sz w:val="32"/>
          <w:szCs w:val="32"/>
        </w:rPr>
        <w:t>》</w:t>
      </w:r>
      <w:r w:rsidR="00631143">
        <w:rPr>
          <w:rFonts w:ascii="仿宋_GB2312" w:eastAsia="仿宋_GB2312" w:hint="eastAsia"/>
          <w:sz w:val="32"/>
          <w:szCs w:val="32"/>
        </w:rPr>
        <w:t>等</w:t>
      </w:r>
      <w:r w:rsidR="009E077E">
        <w:rPr>
          <w:rFonts w:ascii="仿宋_GB2312" w:eastAsia="仿宋_GB2312" w:hint="eastAsia"/>
          <w:sz w:val="32"/>
          <w:szCs w:val="32"/>
        </w:rPr>
        <w:t>。</w:t>
      </w:r>
    </w:p>
    <w:p w:rsidR="00631143" w:rsidRPr="003B2352" w:rsidRDefault="00631143" w:rsidP="003B2352">
      <w:pPr>
        <w:spacing w:line="620" w:lineRule="exact"/>
        <w:ind w:firstLineChars="200" w:firstLine="643"/>
        <w:rPr>
          <w:rFonts w:ascii="仿宋_GB2312" w:eastAsia="仿宋_GB2312"/>
          <w:b/>
          <w:sz w:val="32"/>
          <w:szCs w:val="32"/>
        </w:rPr>
      </w:pPr>
      <w:r w:rsidRPr="003B2352">
        <w:rPr>
          <w:rFonts w:ascii="仿宋_GB2312" w:eastAsia="仿宋_GB2312" w:hint="eastAsia"/>
          <w:b/>
          <w:sz w:val="32"/>
          <w:szCs w:val="32"/>
        </w:rPr>
        <w:t>4.主要部门规章有哪些？</w:t>
      </w:r>
    </w:p>
    <w:p w:rsidR="00AF6E21" w:rsidRDefault="00631143" w:rsidP="00631143">
      <w:pPr>
        <w:spacing w:line="620" w:lineRule="exact"/>
        <w:ind w:firstLineChars="200" w:firstLine="640"/>
        <w:rPr>
          <w:rFonts w:ascii="仿宋_GB2312" w:eastAsia="仿宋_GB2312"/>
          <w:sz w:val="32"/>
          <w:szCs w:val="32"/>
        </w:rPr>
      </w:pPr>
      <w:r w:rsidRPr="00AF6E21">
        <w:rPr>
          <w:rFonts w:ascii="仿宋_GB2312" w:eastAsia="仿宋_GB2312" w:hint="eastAsia"/>
          <w:sz w:val="32"/>
          <w:szCs w:val="32"/>
        </w:rPr>
        <w:t>《突发公共卫生事件与传染病疫情监测信息报告管理办法》</w:t>
      </w:r>
      <w:r>
        <w:rPr>
          <w:rFonts w:ascii="仿宋_GB2312" w:eastAsia="仿宋_GB2312" w:hint="eastAsia"/>
          <w:sz w:val="32"/>
          <w:szCs w:val="32"/>
        </w:rPr>
        <w:t>等</w:t>
      </w:r>
      <w:r w:rsidR="009E077E">
        <w:rPr>
          <w:rFonts w:ascii="仿宋_GB2312" w:eastAsia="仿宋_GB2312" w:hint="eastAsia"/>
          <w:sz w:val="32"/>
          <w:szCs w:val="32"/>
        </w:rPr>
        <w:t>。</w:t>
      </w:r>
    </w:p>
    <w:p w:rsidR="00B161A7" w:rsidRPr="003B2352" w:rsidRDefault="00631143" w:rsidP="003B2352">
      <w:pPr>
        <w:spacing w:line="620" w:lineRule="exact"/>
        <w:ind w:firstLineChars="200" w:firstLine="643"/>
        <w:rPr>
          <w:rFonts w:ascii="仿宋_GB2312" w:eastAsia="仿宋_GB2312"/>
          <w:b/>
          <w:sz w:val="32"/>
          <w:szCs w:val="32"/>
        </w:rPr>
      </w:pPr>
      <w:r w:rsidRPr="003B2352">
        <w:rPr>
          <w:rFonts w:ascii="仿宋_GB2312" w:eastAsia="仿宋_GB2312" w:hint="eastAsia"/>
          <w:b/>
          <w:sz w:val="32"/>
          <w:szCs w:val="32"/>
        </w:rPr>
        <w:t>5</w:t>
      </w:r>
      <w:r w:rsidR="00B161A7" w:rsidRPr="003B2352">
        <w:rPr>
          <w:rFonts w:ascii="仿宋_GB2312" w:eastAsia="仿宋_GB2312" w:hint="eastAsia"/>
          <w:b/>
          <w:sz w:val="32"/>
          <w:szCs w:val="32"/>
        </w:rPr>
        <w:t>.教育相关法律法规规章</w:t>
      </w:r>
      <w:r w:rsidR="009E077E">
        <w:rPr>
          <w:rFonts w:ascii="仿宋_GB2312" w:eastAsia="仿宋_GB2312" w:hint="eastAsia"/>
          <w:b/>
          <w:sz w:val="32"/>
          <w:szCs w:val="32"/>
        </w:rPr>
        <w:t>文件</w:t>
      </w:r>
      <w:r w:rsidR="00B161A7" w:rsidRPr="003B2352">
        <w:rPr>
          <w:rFonts w:ascii="仿宋_GB2312" w:eastAsia="仿宋_GB2312" w:hint="eastAsia"/>
          <w:b/>
          <w:sz w:val="32"/>
          <w:szCs w:val="32"/>
        </w:rPr>
        <w:t>有哪些？</w:t>
      </w:r>
    </w:p>
    <w:p w:rsidR="003B2352" w:rsidRDefault="00B161A7" w:rsidP="003B2352">
      <w:pPr>
        <w:spacing w:line="620" w:lineRule="exact"/>
        <w:ind w:firstLineChars="200" w:firstLine="640"/>
        <w:rPr>
          <w:rFonts w:ascii="仿宋_GB2312" w:eastAsia="仿宋_GB2312"/>
          <w:sz w:val="32"/>
          <w:szCs w:val="32"/>
        </w:rPr>
      </w:pPr>
      <w:r>
        <w:rPr>
          <w:rFonts w:ascii="仿宋_GB2312" w:eastAsia="仿宋_GB2312" w:hint="eastAsia"/>
          <w:sz w:val="32"/>
          <w:szCs w:val="32"/>
        </w:rPr>
        <w:t>《学校卫生工作条例》</w:t>
      </w:r>
      <w:r w:rsidR="00AF6E21" w:rsidRPr="00AF6E21">
        <w:rPr>
          <w:rFonts w:ascii="仿宋_GB2312" w:eastAsia="仿宋_GB2312" w:hint="eastAsia"/>
          <w:sz w:val="32"/>
          <w:szCs w:val="32"/>
        </w:rPr>
        <w:t>《中小学幼儿园安全管理办法》《学生伤害事故处理办法》《学校和托幼机构传染病疫情报告工作规范</w:t>
      </w:r>
      <w:r>
        <w:rPr>
          <w:rFonts w:ascii="仿宋_GB2312" w:eastAsia="仿宋_GB2312" w:hint="eastAsia"/>
          <w:sz w:val="32"/>
          <w:szCs w:val="32"/>
        </w:rPr>
        <w:t>（试行）</w:t>
      </w:r>
      <w:r w:rsidR="00AF6E21" w:rsidRPr="00AF6E21">
        <w:rPr>
          <w:rFonts w:ascii="仿宋_GB2312" w:eastAsia="仿宋_GB2312" w:hint="eastAsia"/>
          <w:sz w:val="32"/>
          <w:szCs w:val="32"/>
        </w:rPr>
        <w:t>》《中小学校传染病预防控制工作管理规范》</w:t>
      </w:r>
      <w:r w:rsidR="009E077E">
        <w:rPr>
          <w:rFonts w:ascii="仿宋_GB2312" w:eastAsia="仿宋_GB2312" w:hint="eastAsia"/>
          <w:sz w:val="32"/>
          <w:szCs w:val="32"/>
        </w:rPr>
        <w:t>等。</w:t>
      </w:r>
    </w:p>
    <w:p w:rsidR="00631143" w:rsidRPr="00631143" w:rsidRDefault="00631143" w:rsidP="00631143">
      <w:pPr>
        <w:spacing w:line="620" w:lineRule="exact"/>
        <w:ind w:firstLineChars="200" w:firstLine="640"/>
        <w:rPr>
          <w:rFonts w:ascii="黑体" w:eastAsia="黑体" w:hAnsi="黑体"/>
          <w:sz w:val="32"/>
          <w:szCs w:val="32"/>
        </w:rPr>
      </w:pPr>
      <w:r w:rsidRPr="00631143">
        <w:rPr>
          <w:rFonts w:ascii="黑体" w:eastAsia="黑体" w:hAnsi="黑体" w:hint="eastAsia"/>
          <w:sz w:val="32"/>
          <w:szCs w:val="32"/>
        </w:rPr>
        <w:t>三、关于疫情防控措施</w:t>
      </w:r>
    </w:p>
    <w:p w:rsidR="00631143" w:rsidRPr="003B2352" w:rsidRDefault="003B2352" w:rsidP="003B2352">
      <w:pPr>
        <w:spacing w:line="620" w:lineRule="exact"/>
        <w:ind w:firstLineChars="200" w:firstLine="643"/>
        <w:rPr>
          <w:rFonts w:ascii="仿宋_GB2312" w:eastAsia="仿宋_GB2312"/>
          <w:b/>
          <w:sz w:val="32"/>
          <w:szCs w:val="32"/>
        </w:rPr>
      </w:pPr>
      <w:r w:rsidRPr="003B2352">
        <w:rPr>
          <w:rFonts w:ascii="仿宋_GB2312" w:eastAsia="仿宋_GB2312" w:hint="eastAsia"/>
          <w:b/>
          <w:sz w:val="32"/>
          <w:szCs w:val="32"/>
        </w:rPr>
        <w:t>6.关于传染病的类别，我国法律是如何规定的？</w:t>
      </w:r>
    </w:p>
    <w:p w:rsidR="003B2352" w:rsidRPr="003B2352" w:rsidRDefault="003B2352" w:rsidP="003B2352">
      <w:pPr>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Pr="003B2352">
        <w:rPr>
          <w:rFonts w:ascii="仿宋_GB2312" w:eastAsia="仿宋_GB2312" w:hint="eastAsia"/>
          <w:sz w:val="32"/>
          <w:szCs w:val="32"/>
        </w:rPr>
        <w:t>中华人民共和国传染病防治法</w:t>
      </w:r>
      <w:r>
        <w:rPr>
          <w:rFonts w:ascii="仿宋_GB2312" w:eastAsia="仿宋_GB2312" w:hint="eastAsia"/>
          <w:sz w:val="32"/>
          <w:szCs w:val="32"/>
        </w:rPr>
        <w:t>》第三条规定：“</w:t>
      </w:r>
      <w:r w:rsidRPr="003B2352">
        <w:rPr>
          <w:rFonts w:ascii="仿宋_GB2312" w:eastAsia="仿宋_GB2312" w:hint="eastAsia"/>
          <w:sz w:val="32"/>
          <w:szCs w:val="32"/>
        </w:rPr>
        <w:t>本法规定的传染病分为甲类、乙类和丙类。</w:t>
      </w:r>
    </w:p>
    <w:p w:rsidR="003B2352" w:rsidRPr="003B2352" w:rsidRDefault="003B2352" w:rsidP="003B2352">
      <w:pPr>
        <w:spacing w:line="620" w:lineRule="exact"/>
        <w:ind w:firstLineChars="200" w:firstLine="640"/>
        <w:rPr>
          <w:rFonts w:ascii="仿宋_GB2312" w:eastAsia="仿宋_GB2312"/>
          <w:sz w:val="32"/>
          <w:szCs w:val="32"/>
        </w:rPr>
      </w:pPr>
      <w:r w:rsidRPr="003B2352">
        <w:rPr>
          <w:rFonts w:ascii="仿宋_GB2312" w:eastAsia="仿宋_GB2312" w:hint="eastAsia"/>
          <w:sz w:val="32"/>
          <w:szCs w:val="32"/>
        </w:rPr>
        <w:lastRenderedPageBreak/>
        <w:t>甲类传染病是指:鼠疫、霍乱。</w:t>
      </w:r>
    </w:p>
    <w:p w:rsidR="003B2352" w:rsidRPr="003B2352" w:rsidRDefault="003B2352" w:rsidP="003B2352">
      <w:pPr>
        <w:spacing w:line="620" w:lineRule="exact"/>
        <w:ind w:firstLineChars="200" w:firstLine="640"/>
        <w:rPr>
          <w:rFonts w:ascii="仿宋_GB2312" w:eastAsia="仿宋_GB2312"/>
          <w:sz w:val="32"/>
          <w:szCs w:val="32"/>
        </w:rPr>
      </w:pPr>
      <w:r w:rsidRPr="003B2352">
        <w:rPr>
          <w:rFonts w:ascii="仿宋_GB2312" w:eastAsia="仿宋_GB2312" w:hint="eastAsia"/>
          <w:sz w:val="32"/>
          <w:szCs w:val="32"/>
        </w:rPr>
        <w:t>乙类传染病是指:传染性非典型肺炎、艾滋病、病毒性肝炎、脊髓灰质炎、人</w:t>
      </w:r>
      <w:proofErr w:type="gramStart"/>
      <w:r w:rsidRPr="003B2352">
        <w:rPr>
          <w:rFonts w:ascii="仿宋_GB2312" w:eastAsia="仿宋_GB2312" w:hint="eastAsia"/>
          <w:sz w:val="32"/>
          <w:szCs w:val="32"/>
        </w:rPr>
        <w:t>感染高</w:t>
      </w:r>
      <w:proofErr w:type="gramEnd"/>
      <w:r w:rsidRPr="003B2352">
        <w:rPr>
          <w:rFonts w:ascii="仿宋_GB2312" w:eastAsia="仿宋_GB2312" w:hint="eastAsia"/>
          <w:sz w:val="32"/>
          <w:szCs w:val="32"/>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rsidR="003B2352" w:rsidRPr="003B2352" w:rsidRDefault="003B2352" w:rsidP="003B2352">
      <w:pPr>
        <w:spacing w:line="620" w:lineRule="exact"/>
        <w:ind w:firstLineChars="200" w:firstLine="640"/>
        <w:rPr>
          <w:rFonts w:ascii="仿宋_GB2312" w:eastAsia="仿宋_GB2312"/>
          <w:sz w:val="32"/>
          <w:szCs w:val="32"/>
        </w:rPr>
      </w:pPr>
      <w:r w:rsidRPr="003B2352">
        <w:rPr>
          <w:rFonts w:ascii="仿宋_GB2312" w:eastAsia="仿宋_GB2312" w:hint="eastAsia"/>
          <w:sz w:val="32"/>
          <w:szCs w:val="32"/>
        </w:rPr>
        <w:t>丙类传染病是指:流行性感冒、流行性腮腺炎、风疹、急性出血性结膜炎、麻风病、流行性和地方性斑疹伤寒、黑热病、包虫病、丝虫病，除霍乱、细菌性和阿米巴性痢疾、伤寒和副伤寒以外的感染性腹泻病。</w:t>
      </w:r>
    </w:p>
    <w:p w:rsidR="003B2352" w:rsidRPr="003B2352" w:rsidRDefault="003B2352" w:rsidP="003B2352">
      <w:pPr>
        <w:spacing w:line="620" w:lineRule="exact"/>
        <w:ind w:firstLineChars="200" w:firstLine="640"/>
        <w:rPr>
          <w:rFonts w:ascii="仿宋_GB2312" w:eastAsia="仿宋_GB2312"/>
          <w:sz w:val="32"/>
          <w:szCs w:val="32"/>
        </w:rPr>
      </w:pPr>
      <w:r w:rsidRPr="003B2352">
        <w:rPr>
          <w:rFonts w:ascii="仿宋_GB2312" w:eastAsia="仿宋_GB2312" w:hint="eastAsia"/>
          <w:sz w:val="32"/>
          <w:szCs w:val="32"/>
        </w:rPr>
        <w:t>国务院卫生行政部门根据传染病暴发、流行情况和危害程度，可以决定增加、减少或者调整乙类、丙类传染病病种并予以公布。</w:t>
      </w:r>
      <w:r>
        <w:rPr>
          <w:rFonts w:ascii="仿宋_GB2312" w:eastAsia="仿宋_GB2312" w:hint="eastAsia"/>
          <w:sz w:val="32"/>
          <w:szCs w:val="32"/>
        </w:rPr>
        <w:t>”</w:t>
      </w:r>
    </w:p>
    <w:p w:rsidR="00631143" w:rsidRPr="003B2352" w:rsidRDefault="003B2352" w:rsidP="003B2352">
      <w:pPr>
        <w:spacing w:line="620" w:lineRule="exact"/>
        <w:ind w:firstLineChars="200" w:firstLine="643"/>
        <w:rPr>
          <w:rFonts w:ascii="仿宋_GB2312" w:eastAsia="仿宋_GB2312"/>
          <w:b/>
          <w:sz w:val="32"/>
          <w:szCs w:val="32"/>
        </w:rPr>
      </w:pPr>
      <w:r w:rsidRPr="003B2352">
        <w:rPr>
          <w:rFonts w:ascii="仿宋_GB2312" w:eastAsia="仿宋_GB2312" w:hint="eastAsia"/>
          <w:b/>
          <w:sz w:val="32"/>
          <w:szCs w:val="32"/>
        </w:rPr>
        <w:t>7.什么是传染病的“乙类管理、甲类防控”？</w:t>
      </w:r>
    </w:p>
    <w:p w:rsidR="007726D8" w:rsidRPr="007726D8" w:rsidRDefault="007726D8" w:rsidP="007726D8">
      <w:pPr>
        <w:ind w:firstLineChars="200" w:firstLine="640"/>
        <w:rPr>
          <w:rFonts w:ascii="仿宋_GB2312" w:eastAsia="仿宋_GB2312"/>
          <w:sz w:val="32"/>
          <w:szCs w:val="32"/>
        </w:rPr>
      </w:pPr>
      <w:r>
        <w:rPr>
          <w:rFonts w:ascii="仿宋_GB2312" w:eastAsia="仿宋_GB2312" w:hint="eastAsia"/>
          <w:sz w:val="32"/>
          <w:szCs w:val="32"/>
        </w:rPr>
        <w:t>《中华人民共和国国家卫生健康委员会公告》（2020年第1号）规定：“</w:t>
      </w:r>
      <w:r w:rsidRPr="007726D8">
        <w:rPr>
          <w:rFonts w:ascii="仿宋_GB2312" w:eastAsia="仿宋_GB2312" w:hint="eastAsia"/>
          <w:sz w:val="32"/>
          <w:szCs w:val="32"/>
        </w:rPr>
        <w:t>一、将新型冠状病毒感染的肺炎纳入《中华人民共和国传染病防治法》规定的乙类传染病，并采取甲类传染病的预防、控制措施。</w:t>
      </w:r>
      <w:r>
        <w:rPr>
          <w:rFonts w:ascii="仿宋_GB2312" w:eastAsia="仿宋_GB2312" w:hint="eastAsia"/>
          <w:sz w:val="32"/>
          <w:szCs w:val="32"/>
        </w:rPr>
        <w:t>”</w:t>
      </w:r>
    </w:p>
    <w:p w:rsidR="003B2352" w:rsidRPr="003B2352" w:rsidRDefault="003B2352" w:rsidP="003B2352">
      <w:pPr>
        <w:spacing w:line="620" w:lineRule="exact"/>
        <w:ind w:firstLineChars="200" w:firstLine="640"/>
        <w:rPr>
          <w:rFonts w:ascii="仿宋_GB2312" w:eastAsia="仿宋_GB2312"/>
          <w:sz w:val="32"/>
          <w:szCs w:val="32"/>
        </w:rPr>
      </w:pPr>
      <w:r w:rsidRPr="003B2352">
        <w:rPr>
          <w:rFonts w:ascii="仿宋_GB2312" w:eastAsia="仿宋_GB2312" w:hint="eastAsia"/>
          <w:sz w:val="32"/>
          <w:szCs w:val="32"/>
        </w:rPr>
        <w:t>《中华人民共和国传染病防治法》第</w:t>
      </w:r>
      <w:r>
        <w:rPr>
          <w:rFonts w:ascii="仿宋_GB2312" w:eastAsia="仿宋_GB2312" w:hint="eastAsia"/>
          <w:sz w:val="32"/>
          <w:szCs w:val="32"/>
        </w:rPr>
        <w:t>四</w:t>
      </w:r>
      <w:r w:rsidRPr="003B2352">
        <w:rPr>
          <w:rFonts w:ascii="仿宋_GB2312" w:eastAsia="仿宋_GB2312" w:hint="eastAsia"/>
          <w:sz w:val="32"/>
          <w:szCs w:val="32"/>
        </w:rPr>
        <w:t>条规定：</w:t>
      </w:r>
      <w:r>
        <w:rPr>
          <w:rFonts w:ascii="仿宋_GB2312" w:eastAsia="仿宋_GB2312" w:hint="eastAsia"/>
          <w:sz w:val="32"/>
          <w:szCs w:val="32"/>
        </w:rPr>
        <w:t>“</w:t>
      </w:r>
      <w:r w:rsidRPr="003B2352">
        <w:rPr>
          <w:rFonts w:ascii="仿宋_GB2312" w:eastAsia="仿宋_GB2312" w:hint="eastAsia"/>
          <w:sz w:val="32"/>
          <w:szCs w:val="32"/>
        </w:rPr>
        <w:t>对乙类传染病中传染性非典型肺炎、炭疽中的肺炭疽和人感染高致病性禽流感，采取本法所称甲类传染病的预防、控制措施。其他乙类传染病和突发原因不明的传染病需要采取本法所称甲类传染病的预防、</w:t>
      </w:r>
      <w:r w:rsidRPr="003B2352">
        <w:rPr>
          <w:rFonts w:ascii="仿宋_GB2312" w:eastAsia="仿宋_GB2312" w:hint="eastAsia"/>
          <w:sz w:val="32"/>
          <w:szCs w:val="32"/>
        </w:rPr>
        <w:lastRenderedPageBreak/>
        <w:t>控制措施的，由国务院卫生行政部门及时报经国务院批准后予以公布、实施。</w:t>
      </w:r>
    </w:p>
    <w:p w:rsidR="003B2352" w:rsidRPr="003B2352" w:rsidRDefault="003B2352" w:rsidP="003B2352">
      <w:pPr>
        <w:spacing w:line="620" w:lineRule="exact"/>
        <w:ind w:firstLineChars="200" w:firstLine="640"/>
        <w:rPr>
          <w:rFonts w:ascii="仿宋_GB2312" w:eastAsia="仿宋_GB2312"/>
          <w:sz w:val="32"/>
          <w:szCs w:val="32"/>
        </w:rPr>
      </w:pPr>
      <w:r w:rsidRPr="003B2352">
        <w:rPr>
          <w:rFonts w:ascii="仿宋_GB2312" w:eastAsia="仿宋_GB2312" w:hint="eastAsia"/>
          <w:sz w:val="32"/>
          <w:szCs w:val="32"/>
        </w:rPr>
        <w:t>需要解除依照前款规定采取的甲类传染病预防、控制措施的，由国务院卫生行政部门报经国务院批准后予以公布。</w:t>
      </w:r>
    </w:p>
    <w:p w:rsidR="003B2352" w:rsidRDefault="003B2352" w:rsidP="003B2352">
      <w:pPr>
        <w:spacing w:line="620" w:lineRule="exact"/>
        <w:ind w:firstLineChars="200" w:firstLine="640"/>
        <w:rPr>
          <w:rFonts w:ascii="仿宋_GB2312" w:eastAsia="仿宋_GB2312"/>
          <w:sz w:val="32"/>
          <w:szCs w:val="32"/>
        </w:rPr>
      </w:pPr>
      <w:r w:rsidRPr="003B2352">
        <w:rPr>
          <w:rFonts w:ascii="仿宋_GB2312" w:eastAsia="仿宋_GB2312" w:hint="eastAsia"/>
          <w:sz w:val="32"/>
          <w:szCs w:val="32"/>
        </w:rPr>
        <w:t>省、自治区、直辖市人民政府对本行政区域内常见、多发的其他地方性传染病，可以根据情况决定按照乙类或者丙类传染病管理并予以公布，报国务院卫生行政部门备案。</w:t>
      </w:r>
      <w:r>
        <w:rPr>
          <w:rFonts w:ascii="仿宋_GB2312" w:eastAsia="仿宋_GB2312" w:hint="eastAsia"/>
          <w:sz w:val="32"/>
          <w:szCs w:val="32"/>
        </w:rPr>
        <w:t>”</w:t>
      </w:r>
    </w:p>
    <w:p w:rsidR="009E077E" w:rsidRPr="009E077E" w:rsidRDefault="009E077E" w:rsidP="009E077E">
      <w:pPr>
        <w:spacing w:line="620" w:lineRule="exact"/>
        <w:ind w:firstLine="645"/>
        <w:rPr>
          <w:rFonts w:ascii="仿宋_GB2312" w:eastAsia="仿宋_GB2312"/>
          <w:b/>
          <w:sz w:val="32"/>
          <w:szCs w:val="32"/>
        </w:rPr>
      </w:pPr>
      <w:r w:rsidRPr="009E077E">
        <w:rPr>
          <w:rFonts w:ascii="仿宋_GB2312" w:eastAsia="仿宋_GB2312" w:hint="eastAsia"/>
          <w:b/>
          <w:sz w:val="32"/>
          <w:szCs w:val="32"/>
        </w:rPr>
        <w:t>8.什么是突发公共卫生事件？</w:t>
      </w:r>
    </w:p>
    <w:p w:rsidR="009E077E" w:rsidRDefault="009E077E" w:rsidP="009E077E">
      <w:pPr>
        <w:spacing w:line="620" w:lineRule="exact"/>
        <w:ind w:firstLineChars="200" w:firstLine="640"/>
        <w:rPr>
          <w:rFonts w:ascii="仿宋_GB2312" w:eastAsia="仿宋_GB2312"/>
          <w:sz w:val="32"/>
          <w:szCs w:val="32"/>
        </w:rPr>
      </w:pPr>
      <w:r w:rsidRPr="009E077E">
        <w:rPr>
          <w:rFonts w:ascii="仿宋_GB2312" w:eastAsia="仿宋_GB2312" w:hint="eastAsia"/>
          <w:sz w:val="32"/>
          <w:szCs w:val="32"/>
        </w:rPr>
        <w:t>《突发公共卫生事件应急条例》</w:t>
      </w:r>
      <w:r>
        <w:rPr>
          <w:rFonts w:ascii="仿宋_GB2312" w:eastAsia="仿宋_GB2312" w:hint="eastAsia"/>
          <w:sz w:val="32"/>
          <w:szCs w:val="32"/>
        </w:rPr>
        <w:t>第二条规定：“</w:t>
      </w:r>
      <w:r w:rsidRPr="009E077E">
        <w:rPr>
          <w:rFonts w:ascii="仿宋_GB2312" w:eastAsia="仿宋_GB2312" w:hint="eastAsia"/>
          <w:sz w:val="32"/>
          <w:szCs w:val="32"/>
        </w:rPr>
        <w:t>本条例所称突发公共卫生事件(以下简称突发事件)，是指突然发生，造成或者可能造成社会公众健康严重损害的重大传染病疫情、群体性不明原因疾病、重大食物和职业中毒以及其他严重影响公众健康的事件。</w:t>
      </w:r>
      <w:r>
        <w:rPr>
          <w:rFonts w:ascii="仿宋_GB2312" w:eastAsia="仿宋_GB2312" w:hint="eastAsia"/>
          <w:sz w:val="32"/>
          <w:szCs w:val="32"/>
        </w:rPr>
        <w:t>”</w:t>
      </w:r>
    </w:p>
    <w:p w:rsidR="009E077E" w:rsidRPr="009E077E" w:rsidRDefault="009E077E" w:rsidP="009E077E">
      <w:pPr>
        <w:spacing w:line="620" w:lineRule="exact"/>
        <w:ind w:firstLineChars="200" w:firstLine="643"/>
        <w:rPr>
          <w:rFonts w:ascii="仿宋_GB2312" w:eastAsia="仿宋_GB2312"/>
          <w:b/>
          <w:sz w:val="32"/>
          <w:szCs w:val="32"/>
        </w:rPr>
      </w:pPr>
      <w:r>
        <w:rPr>
          <w:rFonts w:ascii="仿宋_GB2312" w:eastAsia="仿宋_GB2312" w:hint="eastAsia"/>
          <w:b/>
          <w:sz w:val="32"/>
          <w:szCs w:val="32"/>
        </w:rPr>
        <w:t>9</w:t>
      </w:r>
      <w:r w:rsidRPr="009E077E">
        <w:rPr>
          <w:rFonts w:ascii="仿宋_GB2312" w:eastAsia="仿宋_GB2312" w:hint="eastAsia"/>
          <w:b/>
          <w:sz w:val="32"/>
          <w:szCs w:val="32"/>
        </w:rPr>
        <w:t>.新型冠状病毒感染的肺炎是不是法定传染病？</w:t>
      </w:r>
    </w:p>
    <w:p w:rsidR="00631143" w:rsidRPr="009E077E" w:rsidRDefault="009E077E" w:rsidP="009E077E">
      <w:pPr>
        <w:spacing w:line="620" w:lineRule="exact"/>
        <w:ind w:firstLineChars="200" w:firstLine="640"/>
        <w:rPr>
          <w:rFonts w:ascii="仿宋_GB2312" w:eastAsia="仿宋_GB2312"/>
          <w:b/>
          <w:sz w:val="32"/>
          <w:szCs w:val="32"/>
        </w:rPr>
      </w:pPr>
      <w:r w:rsidRPr="009E077E">
        <w:rPr>
          <w:rFonts w:ascii="仿宋_GB2312" w:eastAsia="仿宋_GB2312" w:hint="eastAsia"/>
          <w:sz w:val="32"/>
          <w:szCs w:val="32"/>
        </w:rPr>
        <w:t>是。新型冠状病毒感染的肺炎疫情发生后，基于目前对新型冠状病毒感染的肺炎的病原、流行病学、临床特征等特点的认识，报国务院批准同意，2020年1月20日国家</w:t>
      </w:r>
      <w:proofErr w:type="gramStart"/>
      <w:r w:rsidRPr="009E077E">
        <w:rPr>
          <w:rFonts w:ascii="仿宋_GB2312" w:eastAsia="仿宋_GB2312" w:hint="eastAsia"/>
          <w:sz w:val="32"/>
          <w:szCs w:val="32"/>
        </w:rPr>
        <w:t>卫健委发布</w:t>
      </w:r>
      <w:proofErr w:type="gramEnd"/>
      <w:r w:rsidRPr="009E077E">
        <w:rPr>
          <w:rFonts w:ascii="仿宋_GB2312" w:eastAsia="仿宋_GB2312" w:hint="eastAsia"/>
          <w:sz w:val="32"/>
          <w:szCs w:val="32"/>
        </w:rPr>
        <w:t>了2020年第1号公告，明确将新型冠状病毒感染的肺炎纳入《</w:t>
      </w:r>
      <w:r>
        <w:rPr>
          <w:rFonts w:ascii="仿宋_GB2312" w:eastAsia="仿宋_GB2312" w:hint="eastAsia"/>
          <w:sz w:val="32"/>
          <w:szCs w:val="32"/>
        </w:rPr>
        <w:t>中华人民共和国</w:t>
      </w:r>
      <w:r w:rsidRPr="009E077E">
        <w:rPr>
          <w:rFonts w:ascii="仿宋_GB2312" w:eastAsia="仿宋_GB2312" w:hint="eastAsia"/>
          <w:sz w:val="32"/>
          <w:szCs w:val="32"/>
        </w:rPr>
        <w:t>传染病防治法》规定管理的乙类传染病，并采取甲类传染病的预防、控制措施；将新型冠状病毒感染的肺炎纳入《</w:t>
      </w:r>
      <w:r>
        <w:rPr>
          <w:rFonts w:ascii="仿宋_GB2312" w:eastAsia="仿宋_GB2312" w:hint="eastAsia"/>
          <w:sz w:val="32"/>
          <w:szCs w:val="32"/>
        </w:rPr>
        <w:t>中华人民共和国</w:t>
      </w:r>
      <w:r w:rsidRPr="009E077E">
        <w:rPr>
          <w:rFonts w:ascii="仿宋_GB2312" w:eastAsia="仿宋_GB2312" w:hint="eastAsia"/>
          <w:sz w:val="32"/>
          <w:szCs w:val="32"/>
        </w:rPr>
        <w:t>国境卫生检疫法》规定的检疫传染病管理。</w:t>
      </w:r>
    </w:p>
    <w:p w:rsidR="00E56CC3" w:rsidRDefault="0032267B" w:rsidP="00E56CC3">
      <w:pPr>
        <w:spacing w:line="620" w:lineRule="exact"/>
        <w:ind w:firstLine="645"/>
        <w:rPr>
          <w:rFonts w:ascii="仿宋_GB2312" w:eastAsia="仿宋_GB2312"/>
          <w:b/>
          <w:sz w:val="32"/>
          <w:szCs w:val="32"/>
        </w:rPr>
      </w:pPr>
      <w:r>
        <w:rPr>
          <w:rFonts w:ascii="仿宋_GB2312" w:eastAsia="仿宋_GB2312" w:hint="eastAsia"/>
          <w:b/>
          <w:sz w:val="32"/>
          <w:szCs w:val="32"/>
        </w:rPr>
        <w:t>10</w:t>
      </w:r>
      <w:r w:rsidR="00E56CC3" w:rsidRPr="00E56CC3">
        <w:rPr>
          <w:rFonts w:ascii="仿宋_GB2312" w:eastAsia="仿宋_GB2312" w:hint="eastAsia"/>
          <w:b/>
          <w:sz w:val="32"/>
          <w:szCs w:val="32"/>
        </w:rPr>
        <w:t>.</w:t>
      </w:r>
      <w:r w:rsidR="001754BA">
        <w:rPr>
          <w:rFonts w:ascii="仿宋_GB2312" w:eastAsia="仿宋_GB2312" w:hint="eastAsia"/>
          <w:b/>
          <w:sz w:val="32"/>
          <w:szCs w:val="32"/>
        </w:rPr>
        <w:t>在新型冠状病毒感染肺炎暴发、流行地区，地方政府可以</w:t>
      </w:r>
      <w:r w:rsidR="001754BA">
        <w:rPr>
          <w:rFonts w:ascii="仿宋_GB2312" w:eastAsia="仿宋_GB2312" w:hint="eastAsia"/>
          <w:b/>
          <w:sz w:val="32"/>
          <w:szCs w:val="32"/>
        </w:rPr>
        <w:lastRenderedPageBreak/>
        <w:t>采取哪些紧急措施</w:t>
      </w:r>
      <w:r w:rsidR="00E56CC3" w:rsidRPr="00E56CC3">
        <w:rPr>
          <w:rFonts w:ascii="仿宋_GB2312" w:eastAsia="仿宋_GB2312" w:hint="eastAsia"/>
          <w:b/>
          <w:sz w:val="32"/>
          <w:szCs w:val="32"/>
        </w:rPr>
        <w:t>？</w:t>
      </w:r>
    </w:p>
    <w:p w:rsidR="001754BA" w:rsidRPr="00BF4C20" w:rsidRDefault="001754BA" w:rsidP="00BF4C20">
      <w:pPr>
        <w:spacing w:line="620" w:lineRule="exact"/>
        <w:ind w:firstLine="645"/>
        <w:rPr>
          <w:rFonts w:ascii="仿宋_GB2312" w:eastAsia="仿宋_GB2312"/>
          <w:sz w:val="32"/>
          <w:szCs w:val="32"/>
        </w:rPr>
      </w:pPr>
      <w:r>
        <w:rPr>
          <w:rFonts w:ascii="仿宋_GB2312" w:eastAsia="仿宋_GB2312" w:hint="eastAsia"/>
          <w:sz w:val="32"/>
          <w:szCs w:val="32"/>
        </w:rPr>
        <w:t>《中华人民共和国传染病防治法》第四十二条规定：“</w:t>
      </w:r>
      <w:r w:rsidRPr="001754BA">
        <w:rPr>
          <w:rFonts w:ascii="仿宋_GB2312" w:eastAsia="仿宋_GB2312" w:hint="eastAsia"/>
          <w:sz w:val="32"/>
          <w:szCs w:val="32"/>
        </w:rPr>
        <w:t>传染病暴发、流行时，县级以上地方人民政府应当立即组织力量，按照预防、控制预案进行防治，切断传染病的传播途径，必要时，报经上一级人民政府决定，可以采取下列紧急措施并予以公告：</w:t>
      </w:r>
    </w:p>
    <w:p w:rsidR="001754BA" w:rsidRPr="001754BA" w:rsidRDefault="001754BA" w:rsidP="00BF4C20">
      <w:pPr>
        <w:spacing w:line="620" w:lineRule="exact"/>
        <w:ind w:firstLine="645"/>
        <w:rPr>
          <w:rFonts w:ascii="仿宋_GB2312" w:eastAsia="仿宋_GB2312"/>
          <w:sz w:val="32"/>
          <w:szCs w:val="32"/>
        </w:rPr>
      </w:pPr>
      <w:r w:rsidRPr="001754BA">
        <w:rPr>
          <w:rFonts w:ascii="仿宋_GB2312" w:eastAsia="仿宋_GB2312" w:hint="eastAsia"/>
          <w:sz w:val="32"/>
          <w:szCs w:val="32"/>
        </w:rPr>
        <w:t>（一）限制或者停止集市、影剧院演出或者其他人群聚集的活动；</w:t>
      </w:r>
    </w:p>
    <w:p w:rsidR="001754BA" w:rsidRPr="001754BA" w:rsidRDefault="001754BA" w:rsidP="00BF4C20">
      <w:pPr>
        <w:spacing w:line="620" w:lineRule="exact"/>
        <w:ind w:firstLine="645"/>
        <w:rPr>
          <w:rFonts w:ascii="仿宋_GB2312" w:eastAsia="仿宋_GB2312"/>
          <w:sz w:val="32"/>
          <w:szCs w:val="32"/>
        </w:rPr>
      </w:pPr>
      <w:r w:rsidRPr="001754BA">
        <w:rPr>
          <w:rFonts w:ascii="仿宋_GB2312" w:eastAsia="仿宋_GB2312" w:hint="eastAsia"/>
          <w:sz w:val="32"/>
          <w:szCs w:val="32"/>
        </w:rPr>
        <w:t>（二）停工、停业、停课；</w:t>
      </w:r>
    </w:p>
    <w:p w:rsidR="001754BA" w:rsidRPr="001754BA" w:rsidRDefault="001754BA" w:rsidP="00BF4C20">
      <w:pPr>
        <w:spacing w:line="620" w:lineRule="exact"/>
        <w:ind w:firstLine="645"/>
        <w:rPr>
          <w:rFonts w:ascii="仿宋_GB2312" w:eastAsia="仿宋_GB2312"/>
          <w:sz w:val="32"/>
          <w:szCs w:val="32"/>
        </w:rPr>
      </w:pPr>
      <w:r w:rsidRPr="001754BA">
        <w:rPr>
          <w:rFonts w:ascii="仿宋_GB2312" w:eastAsia="仿宋_GB2312" w:hint="eastAsia"/>
          <w:sz w:val="32"/>
          <w:szCs w:val="32"/>
        </w:rPr>
        <w:t>（三）封闭或者封存被传染病病原体污染的公共饮用水源、食品以及相关物品；</w:t>
      </w:r>
    </w:p>
    <w:p w:rsidR="001754BA" w:rsidRPr="001754BA" w:rsidRDefault="001754BA" w:rsidP="00BF4C20">
      <w:pPr>
        <w:spacing w:line="620" w:lineRule="exact"/>
        <w:ind w:firstLine="645"/>
        <w:rPr>
          <w:rFonts w:ascii="仿宋_GB2312" w:eastAsia="仿宋_GB2312"/>
          <w:sz w:val="32"/>
          <w:szCs w:val="32"/>
        </w:rPr>
      </w:pPr>
      <w:r w:rsidRPr="001754BA">
        <w:rPr>
          <w:rFonts w:ascii="仿宋_GB2312" w:eastAsia="仿宋_GB2312" w:hint="eastAsia"/>
          <w:sz w:val="32"/>
          <w:szCs w:val="32"/>
        </w:rPr>
        <w:t>（四）控制或者扑杀染疫野生动物、家畜家禽；</w:t>
      </w:r>
    </w:p>
    <w:p w:rsidR="001754BA" w:rsidRPr="001754BA" w:rsidRDefault="001754BA" w:rsidP="00BF4C20">
      <w:pPr>
        <w:spacing w:line="620" w:lineRule="exact"/>
        <w:ind w:firstLine="645"/>
        <w:rPr>
          <w:rFonts w:ascii="仿宋_GB2312" w:eastAsia="仿宋_GB2312"/>
          <w:sz w:val="32"/>
          <w:szCs w:val="32"/>
        </w:rPr>
      </w:pPr>
      <w:r w:rsidRPr="001754BA">
        <w:rPr>
          <w:rFonts w:ascii="仿宋_GB2312" w:eastAsia="仿宋_GB2312" w:hint="eastAsia"/>
          <w:sz w:val="32"/>
          <w:szCs w:val="32"/>
        </w:rPr>
        <w:t>（五）封闭可能造成传染病扩散的场所。</w:t>
      </w:r>
    </w:p>
    <w:p w:rsidR="001754BA" w:rsidRPr="001754BA" w:rsidRDefault="001754BA" w:rsidP="00BF4C20">
      <w:pPr>
        <w:spacing w:line="620" w:lineRule="exact"/>
        <w:ind w:firstLine="645"/>
        <w:rPr>
          <w:rFonts w:ascii="仿宋_GB2312" w:eastAsia="仿宋_GB2312"/>
          <w:sz w:val="32"/>
          <w:szCs w:val="32"/>
        </w:rPr>
      </w:pPr>
      <w:r w:rsidRPr="001754BA">
        <w:rPr>
          <w:rFonts w:ascii="仿宋_GB2312" w:eastAsia="仿宋_GB2312" w:hint="eastAsia"/>
          <w:sz w:val="32"/>
          <w:szCs w:val="32"/>
        </w:rPr>
        <w:t>上级人民政府接到下级人民政府关于采取前款所列紧急措施的报告时，应当即时</w:t>
      </w:r>
      <w:proofErr w:type="gramStart"/>
      <w:r w:rsidRPr="001754BA">
        <w:rPr>
          <w:rFonts w:ascii="仿宋_GB2312" w:eastAsia="仿宋_GB2312" w:hint="eastAsia"/>
          <w:sz w:val="32"/>
          <w:szCs w:val="32"/>
        </w:rPr>
        <w:t>作出</w:t>
      </w:r>
      <w:proofErr w:type="gramEnd"/>
      <w:r w:rsidRPr="001754BA">
        <w:rPr>
          <w:rFonts w:ascii="仿宋_GB2312" w:eastAsia="仿宋_GB2312" w:hint="eastAsia"/>
          <w:sz w:val="32"/>
          <w:szCs w:val="32"/>
        </w:rPr>
        <w:t>决定。</w:t>
      </w:r>
    </w:p>
    <w:p w:rsidR="001754BA" w:rsidRDefault="001754BA" w:rsidP="001754BA">
      <w:pPr>
        <w:spacing w:line="620" w:lineRule="exact"/>
        <w:ind w:firstLine="645"/>
        <w:rPr>
          <w:rFonts w:ascii="仿宋_GB2312" w:eastAsia="仿宋_GB2312"/>
          <w:sz w:val="32"/>
          <w:szCs w:val="32"/>
        </w:rPr>
      </w:pPr>
      <w:r w:rsidRPr="001754BA">
        <w:rPr>
          <w:rFonts w:ascii="仿宋_GB2312" w:eastAsia="仿宋_GB2312" w:hint="eastAsia"/>
          <w:sz w:val="32"/>
          <w:szCs w:val="32"/>
        </w:rPr>
        <w:t>紧急措施的解除，由原决定机关决定并宣布。</w:t>
      </w:r>
      <w:r>
        <w:rPr>
          <w:rFonts w:ascii="仿宋_GB2312" w:eastAsia="仿宋_GB2312" w:hint="eastAsia"/>
          <w:sz w:val="32"/>
          <w:szCs w:val="32"/>
        </w:rPr>
        <w:t>”</w:t>
      </w:r>
    </w:p>
    <w:p w:rsidR="00BF4C20" w:rsidRDefault="00BF4C20" w:rsidP="00BF4C20">
      <w:pPr>
        <w:spacing w:line="620" w:lineRule="exact"/>
        <w:ind w:firstLine="645"/>
        <w:rPr>
          <w:rFonts w:ascii="仿宋_GB2312" w:eastAsia="仿宋_GB2312"/>
          <w:sz w:val="32"/>
          <w:szCs w:val="32"/>
        </w:rPr>
      </w:pPr>
      <w:r>
        <w:rPr>
          <w:rFonts w:ascii="仿宋_GB2312" w:eastAsia="仿宋_GB2312" w:hint="eastAsia"/>
          <w:sz w:val="32"/>
          <w:szCs w:val="32"/>
        </w:rPr>
        <w:t>《</w:t>
      </w:r>
      <w:r w:rsidRPr="00BF4C20">
        <w:rPr>
          <w:rFonts w:ascii="仿宋_GB2312" w:eastAsia="仿宋_GB2312" w:hint="eastAsia"/>
          <w:sz w:val="32"/>
          <w:szCs w:val="32"/>
        </w:rPr>
        <w:t>中华人民共和国突发事件应对法</w:t>
      </w:r>
      <w:r>
        <w:rPr>
          <w:rFonts w:ascii="仿宋_GB2312" w:eastAsia="仿宋_GB2312" w:hint="eastAsia"/>
          <w:sz w:val="32"/>
          <w:szCs w:val="32"/>
        </w:rPr>
        <w:t>》第四十九条规定：“</w:t>
      </w:r>
      <w:r w:rsidRPr="00BF4C20">
        <w:rPr>
          <w:rFonts w:ascii="仿宋_GB2312" w:eastAsia="仿宋_GB2312" w:hint="eastAsia"/>
          <w:sz w:val="32"/>
          <w:szCs w:val="32"/>
        </w:rPr>
        <w:t>自然灾害、事故灾难或者公共卫生事件发生后，履行统一领导职责的人民政府可以采取下列一项或者多项应急处置措施：</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（一）组织营救和救治受害人员，疏散、撤离并妥善安置受到威胁的人员以及采取其他救助措施；</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（二）迅速控制危险源，标明危险区域，封锁危险场所，划定警戒区，实行交通管制以及其他控制措施；</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lastRenderedPageBreak/>
        <w:t>（三）立即抢修被损坏的交通、通信、供水、排水、供电、供气、供热等公共设施，向受到危害的人员提供避难场所和生活必需品，实施医疗救护和卫生防疫以及其他保障措施；</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（四）禁止或者限制使用有关设备、设施，关闭或者限制使用有关场所，中止人员密集的活动或者可能导致危害扩大的生产经营活动以及采取其他保护措施；</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（五）启用本级人民政府设置的财政预备费和储备的应急救援物资，必要时调用其他急需物资、设备、设施、工具；</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（六）组织公民参加应急救援和处置工作，要求具有特定专长的人员提供服务；</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（七）保障食品、饮用水、燃料等基本生活必需品的供应；</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（八）依法从严惩处囤积居奇、哄抬物价、制假售假等扰乱市场秩序的行为，稳定市场价格，维护市场秩序；</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（九）依法从严惩处哄抢财物、干扰破坏应急处置工作等扰乱社会秩序的行为，维护社会治安；</w:t>
      </w:r>
    </w:p>
    <w:p w:rsidR="001754BA" w:rsidRPr="001754BA"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（十）采取防止发生次生、衍生事件的必要措施。</w:t>
      </w:r>
      <w:r>
        <w:rPr>
          <w:rFonts w:ascii="仿宋_GB2312" w:eastAsia="仿宋_GB2312" w:hint="eastAsia"/>
          <w:sz w:val="32"/>
          <w:szCs w:val="32"/>
        </w:rPr>
        <w:t>”</w:t>
      </w:r>
    </w:p>
    <w:p w:rsidR="009E077E" w:rsidRPr="006068CB" w:rsidRDefault="006068CB" w:rsidP="006068CB">
      <w:pPr>
        <w:spacing w:line="620" w:lineRule="exact"/>
        <w:ind w:firstLine="645"/>
        <w:rPr>
          <w:rFonts w:ascii="黑体" w:eastAsia="黑体" w:hAnsi="黑体"/>
          <w:sz w:val="32"/>
          <w:szCs w:val="32"/>
        </w:rPr>
      </w:pPr>
      <w:r w:rsidRPr="006068CB">
        <w:rPr>
          <w:rFonts w:ascii="黑体" w:eastAsia="黑体" w:hAnsi="黑体" w:hint="eastAsia"/>
          <w:sz w:val="32"/>
          <w:szCs w:val="32"/>
        </w:rPr>
        <w:t>四、关于单位和个人的主要法定义务</w:t>
      </w:r>
    </w:p>
    <w:p w:rsidR="00C24637" w:rsidRPr="00C24637" w:rsidRDefault="0032267B" w:rsidP="00C24637">
      <w:pPr>
        <w:spacing w:line="620" w:lineRule="exact"/>
        <w:ind w:firstLine="645"/>
        <w:rPr>
          <w:rFonts w:ascii="仿宋_GB2312" w:eastAsia="仿宋_GB2312"/>
          <w:b/>
          <w:sz w:val="32"/>
          <w:szCs w:val="32"/>
        </w:rPr>
      </w:pPr>
      <w:r>
        <w:rPr>
          <w:rFonts w:ascii="仿宋_GB2312" w:eastAsia="仿宋_GB2312" w:hint="eastAsia"/>
          <w:b/>
          <w:sz w:val="32"/>
          <w:szCs w:val="32"/>
        </w:rPr>
        <w:t>11</w:t>
      </w:r>
      <w:r w:rsidR="00C24637" w:rsidRPr="00C24637">
        <w:rPr>
          <w:rFonts w:ascii="仿宋_GB2312" w:eastAsia="仿宋_GB2312" w:hint="eastAsia"/>
          <w:b/>
          <w:sz w:val="32"/>
          <w:szCs w:val="32"/>
        </w:rPr>
        <w:t>.对政府、村（居）民委员会和所属单位采取的各项应急处置措施，有什么义务？</w:t>
      </w:r>
    </w:p>
    <w:p w:rsidR="00AF64AA" w:rsidRDefault="00C24637" w:rsidP="00A05EF7">
      <w:pPr>
        <w:spacing w:line="620" w:lineRule="exact"/>
        <w:ind w:firstLineChars="200" w:firstLine="640"/>
        <w:rPr>
          <w:rFonts w:ascii="仿宋_GB2312" w:eastAsia="仿宋_GB2312"/>
          <w:sz w:val="32"/>
          <w:szCs w:val="32"/>
        </w:rPr>
      </w:pPr>
      <w:r w:rsidRPr="00BF4C20">
        <w:rPr>
          <w:rFonts w:ascii="仿宋_GB2312" w:eastAsia="仿宋_GB2312" w:hint="eastAsia"/>
          <w:sz w:val="32"/>
          <w:szCs w:val="32"/>
        </w:rPr>
        <w:t>《中华人民共和国突发事件应对法》第十一条</w:t>
      </w:r>
      <w:r>
        <w:rPr>
          <w:rFonts w:ascii="仿宋_GB2312" w:eastAsia="仿宋_GB2312" w:hint="eastAsia"/>
          <w:sz w:val="32"/>
          <w:szCs w:val="32"/>
        </w:rPr>
        <w:t>规定：“</w:t>
      </w:r>
      <w:r w:rsidRPr="00C24637">
        <w:rPr>
          <w:rFonts w:ascii="仿宋_GB2312" w:eastAsia="仿宋_GB2312" w:hint="eastAsia"/>
          <w:sz w:val="32"/>
          <w:szCs w:val="32"/>
        </w:rPr>
        <w:t>公民、法人和其他组织有义务参与突发事件应对工作。</w:t>
      </w:r>
      <w:r>
        <w:rPr>
          <w:rFonts w:ascii="仿宋_GB2312" w:eastAsia="仿宋_GB2312" w:hint="eastAsia"/>
          <w:sz w:val="32"/>
          <w:szCs w:val="32"/>
        </w:rPr>
        <w:t>”</w:t>
      </w:r>
    </w:p>
    <w:p w:rsidR="00A05EF7" w:rsidRDefault="00C24637" w:rsidP="00A05EF7">
      <w:pPr>
        <w:spacing w:line="620" w:lineRule="exact"/>
        <w:ind w:firstLineChars="200" w:firstLine="640"/>
        <w:rPr>
          <w:rFonts w:ascii="仿宋_GB2312" w:eastAsia="仿宋_GB2312"/>
          <w:sz w:val="32"/>
          <w:szCs w:val="32"/>
        </w:rPr>
      </w:pPr>
      <w:r>
        <w:rPr>
          <w:rFonts w:ascii="仿宋_GB2312" w:eastAsia="仿宋_GB2312" w:hint="eastAsia"/>
          <w:sz w:val="32"/>
          <w:szCs w:val="32"/>
        </w:rPr>
        <w:t>第五十七条规定“</w:t>
      </w:r>
      <w:r w:rsidRPr="00C24637">
        <w:rPr>
          <w:rFonts w:ascii="仿宋_GB2312" w:eastAsia="仿宋_GB2312" w:hint="eastAsia"/>
          <w:sz w:val="32"/>
          <w:szCs w:val="32"/>
        </w:rPr>
        <w:t>突发事件发生地的公民应当服从人民政府、</w:t>
      </w:r>
      <w:r w:rsidRPr="00C24637">
        <w:rPr>
          <w:rFonts w:ascii="仿宋_GB2312" w:eastAsia="仿宋_GB2312" w:hint="eastAsia"/>
          <w:sz w:val="32"/>
          <w:szCs w:val="32"/>
        </w:rPr>
        <w:lastRenderedPageBreak/>
        <w:t>居民委员会、村民委员会或者所属单位的指挥和安排，配合人民政府采取的应急处置措施，积极参加应急救援工作，协助维护社会秩序。</w:t>
      </w:r>
      <w:r>
        <w:rPr>
          <w:rFonts w:ascii="仿宋_GB2312" w:eastAsia="仿宋_GB2312" w:hint="eastAsia"/>
          <w:sz w:val="32"/>
          <w:szCs w:val="32"/>
        </w:rPr>
        <w:t>”</w:t>
      </w:r>
    </w:p>
    <w:p w:rsidR="00A05EF7" w:rsidRPr="00A05EF7" w:rsidRDefault="0032267B" w:rsidP="00A05EF7">
      <w:pPr>
        <w:spacing w:line="620" w:lineRule="exact"/>
        <w:ind w:firstLineChars="200" w:firstLine="643"/>
        <w:rPr>
          <w:rFonts w:ascii="仿宋_GB2312" w:eastAsia="仿宋_GB2312"/>
          <w:b/>
          <w:sz w:val="32"/>
          <w:szCs w:val="32"/>
        </w:rPr>
      </w:pPr>
      <w:r>
        <w:rPr>
          <w:rFonts w:ascii="仿宋_GB2312" w:eastAsia="仿宋_GB2312" w:hint="eastAsia"/>
          <w:b/>
          <w:sz w:val="32"/>
          <w:szCs w:val="32"/>
        </w:rPr>
        <w:t>12</w:t>
      </w:r>
      <w:r w:rsidR="00A05EF7" w:rsidRPr="00A05EF7">
        <w:rPr>
          <w:rFonts w:ascii="仿宋_GB2312" w:eastAsia="仿宋_GB2312" w:hint="eastAsia"/>
          <w:b/>
          <w:sz w:val="32"/>
          <w:szCs w:val="32"/>
        </w:rPr>
        <w:t>.发生公共卫生事件的单位及突发事件发生地其他单位，有什么义务？</w:t>
      </w:r>
    </w:p>
    <w:p w:rsidR="00A05EF7" w:rsidRDefault="00A05EF7" w:rsidP="00A05EF7">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《中华人民共和国突发事件应对</w:t>
      </w:r>
      <w:r>
        <w:rPr>
          <w:rFonts w:ascii="仿宋_GB2312" w:eastAsia="仿宋_GB2312" w:hint="eastAsia"/>
          <w:sz w:val="32"/>
          <w:szCs w:val="32"/>
        </w:rPr>
        <w:t>法》第五十六</w:t>
      </w:r>
      <w:r w:rsidRPr="00A05EF7">
        <w:rPr>
          <w:rFonts w:ascii="仿宋_GB2312" w:eastAsia="仿宋_GB2312" w:hint="eastAsia"/>
          <w:sz w:val="32"/>
          <w:szCs w:val="32"/>
        </w:rPr>
        <w:t>条规定：</w:t>
      </w:r>
      <w:r>
        <w:rPr>
          <w:rFonts w:ascii="仿宋_GB2312" w:eastAsia="仿宋_GB2312" w:hint="eastAsia"/>
          <w:sz w:val="32"/>
          <w:szCs w:val="32"/>
        </w:rPr>
        <w:t>“</w:t>
      </w:r>
      <w:r w:rsidRPr="00A05EF7">
        <w:rPr>
          <w:rFonts w:ascii="仿宋_GB2312" w:eastAsia="仿宋_GB2312" w:hint="eastAsia"/>
          <w:sz w:val="32"/>
          <w:szCs w:val="32"/>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A05EF7" w:rsidRPr="00A05EF7" w:rsidRDefault="00A05EF7" w:rsidP="00A05EF7">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突发事件发生地的其他单位应当服从人民政府发布的决定、命令，配合人民政府采取的应急处置措施，做好本单位的应急救援工作，并积极组织人员参加所在地的应急救援和处置工作。</w:t>
      </w:r>
      <w:r>
        <w:rPr>
          <w:rFonts w:ascii="仿宋_GB2312" w:eastAsia="仿宋_GB2312" w:hint="eastAsia"/>
          <w:sz w:val="32"/>
          <w:szCs w:val="32"/>
        </w:rPr>
        <w:t>”</w:t>
      </w:r>
    </w:p>
    <w:p w:rsidR="00BF4C20" w:rsidRPr="00BF4C20" w:rsidRDefault="00C24637" w:rsidP="00BF4C20">
      <w:pPr>
        <w:spacing w:line="620" w:lineRule="exact"/>
        <w:ind w:firstLine="645"/>
        <w:rPr>
          <w:rFonts w:ascii="仿宋_GB2312" w:eastAsia="仿宋_GB2312"/>
          <w:b/>
          <w:sz w:val="32"/>
          <w:szCs w:val="32"/>
        </w:rPr>
      </w:pPr>
      <w:r>
        <w:rPr>
          <w:rFonts w:ascii="仿宋_GB2312" w:eastAsia="仿宋_GB2312" w:hint="eastAsia"/>
          <w:b/>
          <w:sz w:val="32"/>
          <w:szCs w:val="32"/>
        </w:rPr>
        <w:t>1</w:t>
      </w:r>
      <w:r w:rsidR="0032267B">
        <w:rPr>
          <w:rFonts w:ascii="仿宋_GB2312" w:eastAsia="仿宋_GB2312" w:hint="eastAsia"/>
          <w:b/>
          <w:sz w:val="32"/>
          <w:szCs w:val="32"/>
        </w:rPr>
        <w:t>3</w:t>
      </w:r>
      <w:r w:rsidR="00BF4C20" w:rsidRPr="00BF4C20">
        <w:rPr>
          <w:rFonts w:ascii="仿宋_GB2312" w:eastAsia="仿宋_GB2312" w:hint="eastAsia"/>
          <w:b/>
          <w:sz w:val="32"/>
          <w:szCs w:val="32"/>
        </w:rPr>
        <w:t>.对疾病预防控制机构、医疗机构采取的预防、控制措施，有什么义务？</w:t>
      </w:r>
    </w:p>
    <w:p w:rsidR="00BF4C20" w:rsidRDefault="00BF4C20"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《中华人民共和国传染病防治法》第十二条</w:t>
      </w:r>
      <w:r>
        <w:rPr>
          <w:rFonts w:ascii="仿宋_GB2312" w:eastAsia="仿宋_GB2312" w:hint="eastAsia"/>
          <w:sz w:val="32"/>
          <w:szCs w:val="32"/>
        </w:rPr>
        <w:t>规定</w:t>
      </w:r>
      <w:r w:rsidR="00C24637">
        <w:rPr>
          <w:rFonts w:ascii="仿宋_GB2312" w:eastAsia="仿宋_GB2312" w:hint="eastAsia"/>
          <w:sz w:val="32"/>
          <w:szCs w:val="32"/>
        </w:rPr>
        <w:t>：</w:t>
      </w:r>
      <w:r>
        <w:rPr>
          <w:rFonts w:ascii="仿宋_GB2312" w:eastAsia="仿宋_GB2312" w:hint="eastAsia"/>
          <w:sz w:val="32"/>
          <w:szCs w:val="32"/>
        </w:rPr>
        <w:t>“</w:t>
      </w:r>
      <w:r w:rsidRPr="00BF4C20">
        <w:rPr>
          <w:rFonts w:ascii="仿宋_GB2312" w:eastAsia="仿宋_GB2312" w:hint="eastAsia"/>
          <w:sz w:val="32"/>
          <w:szCs w:val="32"/>
        </w:rPr>
        <w:t>在中华人民共和国领域内的一切单位和个人，必须接受疾病预防控制机构、医疗机构有关传染病的调查、检验、采集样本、隔离治疗等预防、控制措施，如实提供有关情况。</w:t>
      </w:r>
      <w:r>
        <w:rPr>
          <w:rFonts w:ascii="仿宋_GB2312" w:eastAsia="仿宋_GB2312" w:hint="eastAsia"/>
          <w:sz w:val="32"/>
          <w:szCs w:val="32"/>
        </w:rPr>
        <w:t>”</w:t>
      </w:r>
    </w:p>
    <w:p w:rsidR="00BF4C20" w:rsidRPr="00C24637" w:rsidRDefault="0032267B" w:rsidP="00BF4C20">
      <w:pPr>
        <w:spacing w:line="620" w:lineRule="exact"/>
        <w:ind w:firstLine="645"/>
        <w:rPr>
          <w:rFonts w:ascii="仿宋_GB2312" w:eastAsia="仿宋_GB2312"/>
          <w:b/>
          <w:sz w:val="32"/>
          <w:szCs w:val="32"/>
        </w:rPr>
      </w:pPr>
      <w:r>
        <w:rPr>
          <w:rFonts w:ascii="仿宋_GB2312" w:eastAsia="仿宋_GB2312" w:hint="eastAsia"/>
          <w:b/>
          <w:sz w:val="32"/>
          <w:szCs w:val="32"/>
        </w:rPr>
        <w:lastRenderedPageBreak/>
        <w:t>14</w:t>
      </w:r>
      <w:r w:rsidR="00C24637" w:rsidRPr="00C24637">
        <w:rPr>
          <w:rFonts w:ascii="仿宋_GB2312" w:eastAsia="仿宋_GB2312" w:hint="eastAsia"/>
          <w:b/>
          <w:sz w:val="32"/>
          <w:szCs w:val="32"/>
        </w:rPr>
        <w:t>.</w:t>
      </w:r>
      <w:r w:rsidR="00BF4C20" w:rsidRPr="00C24637">
        <w:rPr>
          <w:rFonts w:ascii="仿宋_GB2312" w:eastAsia="仿宋_GB2312" w:hint="eastAsia"/>
          <w:b/>
          <w:sz w:val="32"/>
          <w:szCs w:val="32"/>
        </w:rPr>
        <w:t>发现患者或者疑似患者的，有什么义务？</w:t>
      </w:r>
    </w:p>
    <w:p w:rsidR="00F23FA4" w:rsidRDefault="00C24637" w:rsidP="00BF4C20">
      <w:pPr>
        <w:spacing w:line="620" w:lineRule="exact"/>
        <w:ind w:firstLine="645"/>
        <w:rPr>
          <w:rFonts w:ascii="仿宋_GB2312" w:eastAsia="仿宋_GB2312"/>
          <w:sz w:val="32"/>
          <w:szCs w:val="32"/>
        </w:rPr>
      </w:pPr>
      <w:r w:rsidRPr="00BF4C20">
        <w:rPr>
          <w:rFonts w:ascii="仿宋_GB2312" w:eastAsia="仿宋_GB2312" w:hint="eastAsia"/>
          <w:sz w:val="32"/>
          <w:szCs w:val="32"/>
        </w:rPr>
        <w:t>《中华人民共和国传染病防治法》第三十一条</w:t>
      </w:r>
      <w:r>
        <w:rPr>
          <w:rFonts w:ascii="仿宋_GB2312" w:eastAsia="仿宋_GB2312" w:hint="eastAsia"/>
          <w:sz w:val="32"/>
          <w:szCs w:val="32"/>
        </w:rPr>
        <w:t>规定：“</w:t>
      </w:r>
      <w:r w:rsidRPr="00C24637">
        <w:rPr>
          <w:rFonts w:ascii="仿宋_GB2312" w:eastAsia="仿宋_GB2312" w:hint="eastAsia"/>
          <w:sz w:val="32"/>
          <w:szCs w:val="32"/>
        </w:rPr>
        <w:t>任何单位和个人发现传染病病人或者疑似传染病病人时，应当及时向附近的疾病预防控制机构或者医疗机构报告。</w:t>
      </w:r>
      <w:r>
        <w:rPr>
          <w:rFonts w:ascii="仿宋_GB2312" w:eastAsia="仿宋_GB2312" w:hint="eastAsia"/>
          <w:sz w:val="32"/>
          <w:szCs w:val="32"/>
        </w:rPr>
        <w:t>”</w:t>
      </w:r>
    </w:p>
    <w:p w:rsidR="00A05EF7" w:rsidRDefault="00A05EF7" w:rsidP="00BF4C20">
      <w:pPr>
        <w:spacing w:line="620" w:lineRule="exact"/>
        <w:ind w:firstLine="645"/>
        <w:rPr>
          <w:rFonts w:ascii="仿宋_GB2312" w:eastAsia="仿宋_GB2312"/>
          <w:sz w:val="32"/>
          <w:szCs w:val="32"/>
        </w:rPr>
      </w:pPr>
      <w:r>
        <w:rPr>
          <w:rFonts w:ascii="仿宋_GB2312" w:eastAsia="仿宋_GB2312" w:hint="eastAsia"/>
          <w:sz w:val="32"/>
          <w:szCs w:val="32"/>
        </w:rPr>
        <w:t>《中华人民共和国突发事件应对法》第五十四条规定：“</w:t>
      </w:r>
      <w:r w:rsidRPr="00A05EF7">
        <w:rPr>
          <w:rFonts w:ascii="仿宋_GB2312" w:eastAsia="仿宋_GB2312" w:hint="eastAsia"/>
          <w:sz w:val="32"/>
          <w:szCs w:val="32"/>
        </w:rPr>
        <w:t>任何单位和个人不得编造、传播有关突发事件事态发展或者应急处置工作的虚假信息。</w:t>
      </w:r>
      <w:r>
        <w:rPr>
          <w:rFonts w:ascii="仿宋_GB2312" w:eastAsia="仿宋_GB2312" w:hint="eastAsia"/>
          <w:sz w:val="32"/>
          <w:szCs w:val="32"/>
        </w:rPr>
        <w:t>”</w:t>
      </w:r>
    </w:p>
    <w:p w:rsidR="00BF4C20" w:rsidRPr="00BF4C20" w:rsidRDefault="00F23FA4" w:rsidP="00F23FA4">
      <w:pPr>
        <w:spacing w:line="620" w:lineRule="exact"/>
        <w:ind w:firstLine="645"/>
        <w:rPr>
          <w:rFonts w:ascii="仿宋_GB2312" w:eastAsia="仿宋_GB2312"/>
          <w:sz w:val="32"/>
          <w:szCs w:val="32"/>
        </w:rPr>
      </w:pPr>
      <w:r w:rsidRPr="00F23FA4">
        <w:rPr>
          <w:rFonts w:ascii="仿宋_GB2312" w:eastAsia="仿宋_GB2312" w:hint="eastAsia"/>
          <w:sz w:val="32"/>
          <w:szCs w:val="32"/>
        </w:rPr>
        <w:t>《突发公共卫生事件应急条例》</w:t>
      </w:r>
      <w:r>
        <w:rPr>
          <w:rFonts w:ascii="仿宋_GB2312" w:eastAsia="仿宋_GB2312" w:hint="eastAsia"/>
          <w:sz w:val="32"/>
          <w:szCs w:val="32"/>
        </w:rPr>
        <w:t>第三十八</w:t>
      </w:r>
      <w:r w:rsidR="00C24637" w:rsidRPr="00BF4C20">
        <w:rPr>
          <w:rFonts w:ascii="仿宋_GB2312" w:eastAsia="仿宋_GB2312" w:hint="eastAsia"/>
          <w:sz w:val="32"/>
          <w:szCs w:val="32"/>
        </w:rPr>
        <w:t>条</w:t>
      </w:r>
      <w:r w:rsidR="00C24637">
        <w:rPr>
          <w:rFonts w:ascii="仿宋_GB2312" w:eastAsia="仿宋_GB2312" w:hint="eastAsia"/>
          <w:sz w:val="32"/>
          <w:szCs w:val="32"/>
        </w:rPr>
        <w:t>规定：“</w:t>
      </w:r>
      <w:r w:rsidRPr="00F23FA4">
        <w:rPr>
          <w:rFonts w:ascii="仿宋_GB2312" w:eastAsia="仿宋_GB2312" w:hint="eastAsia"/>
          <w:sz w:val="32"/>
          <w:szCs w:val="32"/>
        </w:rPr>
        <w:t>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w:t>
      </w:r>
      <w:r w:rsidR="00C24637">
        <w:rPr>
          <w:rFonts w:ascii="仿宋_GB2312" w:eastAsia="仿宋_GB2312" w:hint="eastAsia"/>
          <w:sz w:val="32"/>
          <w:szCs w:val="32"/>
        </w:rPr>
        <w:t>”</w:t>
      </w:r>
    </w:p>
    <w:p w:rsidR="00BF4C20" w:rsidRPr="00F23FA4" w:rsidRDefault="0032267B" w:rsidP="00F23FA4">
      <w:pPr>
        <w:spacing w:line="620" w:lineRule="exact"/>
        <w:ind w:firstLineChars="200" w:firstLine="643"/>
        <w:rPr>
          <w:rFonts w:ascii="仿宋_GB2312" w:eastAsia="仿宋_GB2312"/>
          <w:b/>
          <w:sz w:val="32"/>
          <w:szCs w:val="32"/>
        </w:rPr>
      </w:pPr>
      <w:r>
        <w:rPr>
          <w:rFonts w:ascii="仿宋_GB2312" w:eastAsia="仿宋_GB2312" w:hint="eastAsia"/>
          <w:b/>
          <w:sz w:val="32"/>
          <w:szCs w:val="32"/>
        </w:rPr>
        <w:t>15.</w:t>
      </w:r>
      <w:r w:rsidR="00BF4C20" w:rsidRPr="00F23FA4">
        <w:rPr>
          <w:rFonts w:ascii="仿宋_GB2312" w:eastAsia="仿宋_GB2312" w:hint="eastAsia"/>
          <w:b/>
          <w:sz w:val="32"/>
          <w:szCs w:val="32"/>
        </w:rPr>
        <w:t>对医疗机构采取的隔离等医学措施，有什么义务？</w:t>
      </w:r>
    </w:p>
    <w:p w:rsidR="00F23FA4" w:rsidRDefault="00F23FA4" w:rsidP="00F23FA4">
      <w:pPr>
        <w:spacing w:line="620" w:lineRule="exact"/>
        <w:ind w:firstLineChars="200" w:firstLine="640"/>
        <w:rPr>
          <w:rFonts w:ascii="仿宋_GB2312" w:eastAsia="仿宋_GB2312"/>
          <w:sz w:val="32"/>
          <w:szCs w:val="32"/>
        </w:rPr>
      </w:pPr>
      <w:r w:rsidRPr="00BF4C20">
        <w:rPr>
          <w:rFonts w:ascii="仿宋_GB2312" w:eastAsia="仿宋_GB2312" w:hint="eastAsia"/>
          <w:sz w:val="32"/>
          <w:szCs w:val="32"/>
        </w:rPr>
        <w:t>《突发公共卫生事件应急条例》第四十四条</w:t>
      </w:r>
      <w:r>
        <w:rPr>
          <w:rFonts w:ascii="仿宋_GB2312" w:eastAsia="仿宋_GB2312" w:hint="eastAsia"/>
          <w:sz w:val="32"/>
          <w:szCs w:val="32"/>
        </w:rPr>
        <w:t>规定：“</w:t>
      </w:r>
      <w:r w:rsidRPr="00F23FA4">
        <w:rPr>
          <w:rFonts w:ascii="仿宋_GB2312" w:eastAsia="仿宋_GB2312" w:hint="eastAsia"/>
          <w:sz w:val="32"/>
          <w:szCs w:val="32"/>
        </w:rPr>
        <w:t>在突发事件中需要接受隔离治疗、医学观察措施的病人、疑似病人和传染病病人密切接触者在卫生行政主管部门或者有关机构采取医学措施时应当予以配合；拒绝配合的，由公安机关依法协助强制执行。</w:t>
      </w:r>
      <w:r>
        <w:rPr>
          <w:rFonts w:ascii="仿宋_GB2312" w:eastAsia="仿宋_GB2312" w:hint="eastAsia"/>
          <w:sz w:val="32"/>
          <w:szCs w:val="32"/>
        </w:rPr>
        <w:t>”</w:t>
      </w:r>
    </w:p>
    <w:p w:rsidR="00BF4C20" w:rsidRPr="00F23FA4" w:rsidRDefault="0032267B" w:rsidP="00F23FA4">
      <w:pPr>
        <w:spacing w:line="620" w:lineRule="exact"/>
        <w:ind w:firstLineChars="200" w:firstLine="643"/>
        <w:rPr>
          <w:rFonts w:ascii="仿宋_GB2312" w:eastAsia="仿宋_GB2312"/>
          <w:b/>
          <w:sz w:val="32"/>
          <w:szCs w:val="32"/>
        </w:rPr>
      </w:pPr>
      <w:r>
        <w:rPr>
          <w:rFonts w:ascii="仿宋_GB2312" w:eastAsia="仿宋_GB2312" w:hint="eastAsia"/>
          <w:b/>
          <w:sz w:val="32"/>
          <w:szCs w:val="32"/>
        </w:rPr>
        <w:t>16</w:t>
      </w:r>
      <w:r w:rsidR="00F23FA4" w:rsidRPr="00F23FA4">
        <w:rPr>
          <w:rFonts w:ascii="仿宋_GB2312" w:eastAsia="仿宋_GB2312" w:hint="eastAsia"/>
          <w:b/>
          <w:sz w:val="32"/>
          <w:szCs w:val="32"/>
        </w:rPr>
        <w:t>.</w:t>
      </w:r>
      <w:r w:rsidR="00BF4C20" w:rsidRPr="00F23FA4">
        <w:rPr>
          <w:rFonts w:ascii="仿宋_GB2312" w:eastAsia="仿宋_GB2312" w:hint="eastAsia"/>
          <w:b/>
          <w:sz w:val="32"/>
          <w:szCs w:val="32"/>
        </w:rPr>
        <w:t>在工作限制上，有什么义务？</w:t>
      </w:r>
    </w:p>
    <w:p w:rsidR="00DE5DC4" w:rsidRDefault="00F23FA4" w:rsidP="00DE5DC4">
      <w:pPr>
        <w:spacing w:line="620" w:lineRule="exact"/>
        <w:ind w:firstLineChars="200" w:firstLine="640"/>
        <w:rPr>
          <w:rFonts w:ascii="仿宋_GB2312" w:eastAsia="仿宋_GB2312"/>
          <w:sz w:val="32"/>
          <w:szCs w:val="32"/>
        </w:rPr>
      </w:pPr>
      <w:r w:rsidRPr="00BF4C20">
        <w:rPr>
          <w:rFonts w:ascii="仿宋_GB2312" w:eastAsia="仿宋_GB2312" w:hint="eastAsia"/>
          <w:sz w:val="32"/>
          <w:szCs w:val="32"/>
        </w:rPr>
        <w:t>《中华人民共和国传染病防治法》第十六条</w:t>
      </w:r>
      <w:r>
        <w:rPr>
          <w:rFonts w:ascii="仿宋_GB2312" w:eastAsia="仿宋_GB2312" w:hint="eastAsia"/>
          <w:sz w:val="32"/>
          <w:szCs w:val="32"/>
        </w:rPr>
        <w:t>规定：“</w:t>
      </w:r>
      <w:r w:rsidRPr="00F23FA4">
        <w:rPr>
          <w:rFonts w:ascii="仿宋_GB2312" w:eastAsia="仿宋_GB2312" w:hint="eastAsia"/>
          <w:sz w:val="32"/>
          <w:szCs w:val="32"/>
        </w:rPr>
        <w:t>传染病病人、病原携带者和疑似传染病病人，在治愈前或者在排除传染病嫌疑前，不得从事法律、行政法规和国务院卫生行政部门规定禁</w:t>
      </w:r>
      <w:r w:rsidRPr="00F23FA4">
        <w:rPr>
          <w:rFonts w:ascii="仿宋_GB2312" w:eastAsia="仿宋_GB2312" w:hint="eastAsia"/>
          <w:sz w:val="32"/>
          <w:szCs w:val="32"/>
        </w:rPr>
        <w:lastRenderedPageBreak/>
        <w:t>止从事的易使该传染病扩散的工作。</w:t>
      </w:r>
      <w:r>
        <w:rPr>
          <w:rFonts w:ascii="仿宋_GB2312" w:eastAsia="仿宋_GB2312" w:hint="eastAsia"/>
          <w:sz w:val="32"/>
          <w:szCs w:val="32"/>
        </w:rPr>
        <w:t>”</w:t>
      </w:r>
    </w:p>
    <w:p w:rsidR="00BF4C20" w:rsidRPr="00DE5DC4" w:rsidRDefault="0032267B" w:rsidP="00DE5DC4">
      <w:pPr>
        <w:spacing w:line="620" w:lineRule="exact"/>
        <w:ind w:firstLineChars="200" w:firstLine="643"/>
        <w:rPr>
          <w:rFonts w:ascii="仿宋_GB2312" w:eastAsia="仿宋_GB2312"/>
          <w:b/>
          <w:sz w:val="32"/>
          <w:szCs w:val="32"/>
        </w:rPr>
      </w:pPr>
      <w:r>
        <w:rPr>
          <w:rFonts w:ascii="仿宋_GB2312" w:eastAsia="仿宋_GB2312" w:hint="eastAsia"/>
          <w:b/>
          <w:sz w:val="32"/>
          <w:szCs w:val="32"/>
        </w:rPr>
        <w:t>17</w:t>
      </w:r>
      <w:r w:rsidR="00DE5DC4" w:rsidRPr="00DE5DC4">
        <w:rPr>
          <w:rFonts w:ascii="仿宋_GB2312" w:eastAsia="仿宋_GB2312" w:hint="eastAsia"/>
          <w:b/>
          <w:sz w:val="32"/>
          <w:szCs w:val="32"/>
        </w:rPr>
        <w:t>.</w:t>
      </w:r>
      <w:r w:rsidR="00BF4C20" w:rsidRPr="00DE5DC4">
        <w:rPr>
          <w:rFonts w:ascii="仿宋_GB2312" w:eastAsia="仿宋_GB2312" w:hint="eastAsia"/>
          <w:b/>
          <w:sz w:val="32"/>
          <w:szCs w:val="32"/>
        </w:rPr>
        <w:t>对政府</w:t>
      </w:r>
      <w:r w:rsidR="00DE5DC4">
        <w:rPr>
          <w:rFonts w:ascii="仿宋_GB2312" w:eastAsia="仿宋_GB2312" w:hint="eastAsia"/>
          <w:b/>
          <w:sz w:val="32"/>
          <w:szCs w:val="32"/>
        </w:rPr>
        <w:t>及有关部门</w:t>
      </w:r>
      <w:r w:rsidR="00BF4C20" w:rsidRPr="00DE5DC4">
        <w:rPr>
          <w:rFonts w:ascii="仿宋_GB2312" w:eastAsia="仿宋_GB2312" w:hint="eastAsia"/>
          <w:b/>
          <w:sz w:val="32"/>
          <w:szCs w:val="32"/>
        </w:rPr>
        <w:t>调集人员、调用物资</w:t>
      </w:r>
      <w:r w:rsidR="00DE5DC4">
        <w:rPr>
          <w:rFonts w:ascii="仿宋_GB2312" w:eastAsia="仿宋_GB2312" w:hint="eastAsia"/>
          <w:b/>
          <w:sz w:val="32"/>
          <w:szCs w:val="32"/>
        </w:rPr>
        <w:t>、征用财务</w:t>
      </w:r>
      <w:r w:rsidR="00BF4C20" w:rsidRPr="00DE5DC4">
        <w:rPr>
          <w:rFonts w:ascii="仿宋_GB2312" w:eastAsia="仿宋_GB2312" w:hint="eastAsia"/>
          <w:b/>
          <w:sz w:val="32"/>
          <w:szCs w:val="32"/>
        </w:rPr>
        <w:t>，有什么义务？</w:t>
      </w:r>
    </w:p>
    <w:p w:rsidR="00DE5DC4" w:rsidRDefault="00DE5DC4" w:rsidP="00DE5DC4">
      <w:pPr>
        <w:spacing w:line="620" w:lineRule="exact"/>
        <w:ind w:firstLineChars="200" w:firstLine="640"/>
        <w:rPr>
          <w:rFonts w:ascii="仿宋_GB2312" w:eastAsia="仿宋_GB2312"/>
          <w:sz w:val="32"/>
          <w:szCs w:val="32"/>
        </w:rPr>
      </w:pPr>
      <w:r w:rsidRPr="00BF4C20">
        <w:rPr>
          <w:rFonts w:ascii="仿宋_GB2312" w:eastAsia="仿宋_GB2312" w:hint="eastAsia"/>
          <w:sz w:val="32"/>
          <w:szCs w:val="32"/>
        </w:rPr>
        <w:t>《中华人民共和国传染病防治法》第四十五条</w:t>
      </w:r>
      <w:r>
        <w:rPr>
          <w:rFonts w:ascii="仿宋_GB2312" w:eastAsia="仿宋_GB2312" w:hint="eastAsia"/>
          <w:sz w:val="32"/>
          <w:szCs w:val="32"/>
        </w:rPr>
        <w:t>规定：“</w:t>
      </w:r>
      <w:r w:rsidRPr="00DE5DC4">
        <w:rPr>
          <w:rFonts w:ascii="仿宋_GB2312" w:eastAsia="仿宋_GB2312" w:hint="eastAsia"/>
          <w:sz w:val="32"/>
          <w:szCs w:val="32"/>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rsidR="00DE5DC4" w:rsidRDefault="00DE5DC4" w:rsidP="00DE5DC4">
      <w:pPr>
        <w:spacing w:line="620" w:lineRule="exact"/>
        <w:ind w:firstLineChars="200" w:firstLine="640"/>
        <w:rPr>
          <w:rFonts w:ascii="仿宋_GB2312" w:eastAsia="仿宋_GB2312"/>
          <w:sz w:val="32"/>
          <w:szCs w:val="32"/>
        </w:rPr>
      </w:pPr>
      <w:r w:rsidRPr="00DE5DC4">
        <w:rPr>
          <w:rFonts w:ascii="仿宋_GB2312" w:eastAsia="仿宋_GB2312" w:hint="eastAsia"/>
          <w:sz w:val="32"/>
          <w:szCs w:val="32"/>
        </w:rPr>
        <w:t>紧急调集人员的，应当按照规定给予合理报酬。临时征用房屋、交通工具以及相关设施、设备的，应当依法给予补偿；能返还的，应当及时返还。</w:t>
      </w:r>
      <w:r>
        <w:rPr>
          <w:rFonts w:ascii="仿宋_GB2312" w:eastAsia="仿宋_GB2312" w:hint="eastAsia"/>
          <w:sz w:val="32"/>
          <w:szCs w:val="32"/>
        </w:rPr>
        <w:t>”</w:t>
      </w:r>
      <w:r w:rsidRPr="00BF4C20">
        <w:rPr>
          <w:rFonts w:ascii="仿宋_GB2312" w:eastAsia="仿宋_GB2312" w:hint="eastAsia"/>
          <w:sz w:val="32"/>
          <w:szCs w:val="32"/>
        </w:rPr>
        <w:t xml:space="preserve"> </w:t>
      </w:r>
    </w:p>
    <w:p w:rsidR="00A05EF7" w:rsidRDefault="00DE5DC4" w:rsidP="00A05EF7">
      <w:pPr>
        <w:spacing w:line="620" w:lineRule="exact"/>
        <w:ind w:firstLineChars="200" w:firstLine="640"/>
        <w:rPr>
          <w:rFonts w:ascii="仿宋_GB2312" w:eastAsia="仿宋_GB2312"/>
          <w:sz w:val="32"/>
          <w:szCs w:val="32"/>
        </w:rPr>
      </w:pPr>
      <w:r w:rsidRPr="00BF4C20">
        <w:rPr>
          <w:rFonts w:ascii="仿宋_GB2312" w:eastAsia="仿宋_GB2312" w:hint="eastAsia"/>
          <w:sz w:val="32"/>
          <w:szCs w:val="32"/>
        </w:rPr>
        <w:t>《中华人民共和国突发事件应对法》第十二条</w:t>
      </w:r>
      <w:r>
        <w:rPr>
          <w:rFonts w:ascii="仿宋_GB2312" w:eastAsia="仿宋_GB2312" w:hint="eastAsia"/>
          <w:sz w:val="32"/>
          <w:szCs w:val="32"/>
        </w:rPr>
        <w:t>规定：“</w:t>
      </w:r>
      <w:r w:rsidRPr="00DE5DC4">
        <w:rPr>
          <w:rFonts w:ascii="仿宋_GB2312" w:eastAsia="仿宋_GB2312" w:hint="eastAsia"/>
          <w:sz w:val="32"/>
          <w:szCs w:val="32"/>
        </w:rPr>
        <w:t>有关人民政府及其部门为应对突发事件，可以征用单位和个人的财产。被征用的财产在使用完毕或者突发事件应急处置工作结束后，应当及时返还。财产被征用或者征用后毁损、灭失的，应当给予补偿。</w:t>
      </w:r>
      <w:r>
        <w:rPr>
          <w:rFonts w:ascii="仿宋_GB2312" w:eastAsia="仿宋_GB2312" w:hint="eastAsia"/>
          <w:sz w:val="32"/>
          <w:szCs w:val="32"/>
        </w:rPr>
        <w:t>”</w:t>
      </w:r>
    </w:p>
    <w:p w:rsidR="007726D8" w:rsidRDefault="007726D8" w:rsidP="007726D8">
      <w:pPr>
        <w:spacing w:line="620" w:lineRule="exact"/>
        <w:ind w:firstLineChars="200" w:firstLine="640"/>
        <w:rPr>
          <w:rFonts w:ascii="仿宋_GB2312" w:eastAsia="仿宋_GB2312"/>
          <w:sz w:val="32"/>
          <w:szCs w:val="32"/>
        </w:rPr>
      </w:pPr>
      <w:r>
        <w:rPr>
          <w:rFonts w:ascii="仿宋_GB2312" w:eastAsia="仿宋_GB2312" w:hint="eastAsia"/>
          <w:sz w:val="32"/>
          <w:szCs w:val="32"/>
        </w:rPr>
        <w:t>第五十二条规定：“</w:t>
      </w:r>
      <w:r w:rsidRPr="007726D8">
        <w:rPr>
          <w:rFonts w:ascii="仿宋_GB2312" w:eastAsia="仿宋_GB2312" w:hint="eastAsia"/>
          <w:sz w:val="32"/>
          <w:szCs w:val="32"/>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rsidR="007726D8" w:rsidRDefault="007726D8" w:rsidP="007726D8">
      <w:pPr>
        <w:spacing w:line="620" w:lineRule="exact"/>
        <w:ind w:firstLineChars="200" w:firstLine="640"/>
        <w:rPr>
          <w:rFonts w:ascii="仿宋_GB2312" w:eastAsia="仿宋_GB2312"/>
          <w:sz w:val="32"/>
          <w:szCs w:val="32"/>
        </w:rPr>
      </w:pPr>
      <w:r w:rsidRPr="007726D8">
        <w:rPr>
          <w:rFonts w:ascii="仿宋_GB2312" w:eastAsia="仿宋_GB2312" w:hint="eastAsia"/>
          <w:sz w:val="32"/>
          <w:szCs w:val="32"/>
        </w:rPr>
        <w:lastRenderedPageBreak/>
        <w:t>履行统一领导职责或者组织处置突发事件的人民政府，应当组织协调运输经营单位，优先运送处置突发事件所需物资、设备、工具、应急救援人员和受到突发事件危害的人员。</w:t>
      </w:r>
      <w:r>
        <w:rPr>
          <w:rFonts w:ascii="仿宋_GB2312" w:eastAsia="仿宋_GB2312" w:hint="eastAsia"/>
          <w:sz w:val="32"/>
          <w:szCs w:val="32"/>
        </w:rPr>
        <w:t>”</w:t>
      </w:r>
    </w:p>
    <w:p w:rsidR="00BF4C20" w:rsidRPr="00A05EF7" w:rsidRDefault="0032267B" w:rsidP="00A05EF7">
      <w:pPr>
        <w:spacing w:line="620" w:lineRule="exact"/>
        <w:ind w:firstLineChars="200" w:firstLine="643"/>
        <w:rPr>
          <w:rFonts w:ascii="仿宋_GB2312" w:eastAsia="仿宋_GB2312"/>
          <w:b/>
          <w:sz w:val="32"/>
          <w:szCs w:val="32"/>
        </w:rPr>
      </w:pPr>
      <w:r>
        <w:rPr>
          <w:rFonts w:ascii="仿宋_GB2312" w:eastAsia="仿宋_GB2312" w:hint="eastAsia"/>
          <w:b/>
          <w:sz w:val="32"/>
          <w:szCs w:val="32"/>
        </w:rPr>
        <w:t>18</w:t>
      </w:r>
      <w:r w:rsidR="00A05EF7" w:rsidRPr="00A05EF7">
        <w:rPr>
          <w:rFonts w:ascii="仿宋_GB2312" w:eastAsia="仿宋_GB2312" w:hint="eastAsia"/>
          <w:b/>
          <w:sz w:val="32"/>
          <w:szCs w:val="32"/>
        </w:rPr>
        <w:t>.</w:t>
      </w:r>
      <w:r w:rsidR="00BF4C20" w:rsidRPr="00A05EF7">
        <w:rPr>
          <w:rFonts w:ascii="仿宋_GB2312" w:eastAsia="仿宋_GB2312" w:hint="eastAsia"/>
          <w:b/>
          <w:sz w:val="32"/>
          <w:szCs w:val="32"/>
        </w:rPr>
        <w:t>遇到卫生行政部门来检查，有什么义务？</w:t>
      </w:r>
    </w:p>
    <w:p w:rsidR="00A05EF7" w:rsidRDefault="00A05EF7" w:rsidP="00A05EF7">
      <w:pPr>
        <w:spacing w:line="620" w:lineRule="exact"/>
        <w:ind w:firstLineChars="200" w:firstLine="640"/>
        <w:rPr>
          <w:rFonts w:ascii="仿宋_GB2312" w:eastAsia="仿宋_GB2312"/>
          <w:sz w:val="32"/>
          <w:szCs w:val="32"/>
        </w:rPr>
      </w:pPr>
      <w:r w:rsidRPr="00BF4C20">
        <w:rPr>
          <w:rFonts w:ascii="仿宋_GB2312" w:eastAsia="仿宋_GB2312" w:hint="eastAsia"/>
          <w:sz w:val="32"/>
          <w:szCs w:val="32"/>
        </w:rPr>
        <w:t>《中华人民共和国传染病防治法》第五十四条</w:t>
      </w:r>
      <w:r>
        <w:rPr>
          <w:rFonts w:ascii="仿宋_GB2312" w:eastAsia="仿宋_GB2312" w:hint="eastAsia"/>
          <w:sz w:val="32"/>
          <w:szCs w:val="32"/>
        </w:rPr>
        <w:t>规定：“</w:t>
      </w:r>
      <w:r w:rsidRPr="00A05EF7">
        <w:rPr>
          <w:rFonts w:ascii="仿宋_GB2312" w:eastAsia="仿宋_GB2312" w:hint="eastAsia"/>
          <w:sz w:val="32"/>
          <w:szCs w:val="32"/>
        </w:rPr>
        <w:t>县级以上人民政府卫生行政部门在履行监督检查职责时，有权进入被检查单位和传染病疫情发生现场调查取证，查阅或者复制有关的资料和采集样本。被检查单位应当予以配合，不得拒绝、阻挠。</w:t>
      </w:r>
      <w:r>
        <w:rPr>
          <w:rFonts w:ascii="仿宋_GB2312" w:eastAsia="仿宋_GB2312" w:hint="eastAsia"/>
          <w:sz w:val="32"/>
          <w:szCs w:val="32"/>
        </w:rPr>
        <w:t>”</w:t>
      </w:r>
    </w:p>
    <w:p w:rsidR="007726D8" w:rsidRPr="007726D8" w:rsidRDefault="0032267B" w:rsidP="007726D8">
      <w:pPr>
        <w:spacing w:line="620" w:lineRule="exact"/>
        <w:ind w:firstLineChars="200" w:firstLine="643"/>
        <w:rPr>
          <w:rFonts w:ascii="仿宋_GB2312" w:eastAsia="仿宋_GB2312"/>
          <w:b/>
          <w:sz w:val="32"/>
          <w:szCs w:val="32"/>
        </w:rPr>
      </w:pPr>
      <w:r>
        <w:rPr>
          <w:rFonts w:ascii="仿宋_GB2312" w:eastAsia="仿宋_GB2312" w:hint="eastAsia"/>
          <w:b/>
          <w:sz w:val="32"/>
          <w:szCs w:val="32"/>
        </w:rPr>
        <w:t>19</w:t>
      </w:r>
      <w:r w:rsidR="007726D8" w:rsidRPr="007726D8">
        <w:rPr>
          <w:rFonts w:ascii="仿宋_GB2312" w:eastAsia="仿宋_GB2312" w:hint="eastAsia"/>
          <w:b/>
          <w:sz w:val="32"/>
          <w:szCs w:val="32"/>
        </w:rPr>
        <w:t>.出入境人员</w:t>
      </w:r>
      <w:r w:rsidR="00894270">
        <w:rPr>
          <w:rFonts w:ascii="仿宋_GB2312" w:eastAsia="仿宋_GB2312" w:hint="eastAsia"/>
          <w:b/>
          <w:sz w:val="32"/>
          <w:szCs w:val="32"/>
        </w:rPr>
        <w:t>在传染病防控过程中</w:t>
      </w:r>
      <w:r w:rsidR="007726D8" w:rsidRPr="007726D8">
        <w:rPr>
          <w:rFonts w:ascii="仿宋_GB2312" w:eastAsia="仿宋_GB2312" w:hint="eastAsia"/>
          <w:b/>
          <w:sz w:val="32"/>
          <w:szCs w:val="32"/>
        </w:rPr>
        <w:t>，有什么义务？</w:t>
      </w:r>
    </w:p>
    <w:p w:rsidR="007726D8" w:rsidRDefault="007726D8" w:rsidP="007726D8">
      <w:pPr>
        <w:ind w:firstLineChars="200" w:firstLine="640"/>
        <w:rPr>
          <w:rFonts w:ascii="仿宋_GB2312" w:eastAsia="仿宋_GB2312"/>
          <w:sz w:val="32"/>
          <w:szCs w:val="32"/>
        </w:rPr>
      </w:pPr>
      <w:r>
        <w:rPr>
          <w:rFonts w:ascii="仿宋_GB2312" w:eastAsia="仿宋_GB2312" w:hint="eastAsia"/>
          <w:sz w:val="32"/>
          <w:szCs w:val="32"/>
        </w:rPr>
        <w:t>《中华人民共和国国家卫生健康委员会公告》（2020年第1号）规定：“</w:t>
      </w:r>
      <w:r w:rsidRPr="007726D8">
        <w:rPr>
          <w:rFonts w:ascii="仿宋_GB2312" w:eastAsia="仿宋_GB2312" w:hint="eastAsia"/>
          <w:sz w:val="32"/>
          <w:szCs w:val="32"/>
        </w:rPr>
        <w:t>二、将新型冠状病毒感染的肺炎纳入《中华人民共和国国境卫生检疫法》规定的检疫传染病管理。</w:t>
      </w:r>
      <w:r>
        <w:rPr>
          <w:rFonts w:ascii="仿宋_GB2312" w:eastAsia="仿宋_GB2312" w:hint="eastAsia"/>
          <w:sz w:val="32"/>
          <w:szCs w:val="32"/>
        </w:rPr>
        <w:t>”</w:t>
      </w:r>
    </w:p>
    <w:p w:rsidR="007726D8" w:rsidRDefault="007726D8" w:rsidP="007726D8">
      <w:pPr>
        <w:ind w:firstLineChars="200" w:firstLine="640"/>
        <w:rPr>
          <w:rFonts w:ascii="仿宋_GB2312" w:eastAsia="仿宋_GB2312"/>
          <w:sz w:val="32"/>
          <w:szCs w:val="32"/>
        </w:rPr>
      </w:pPr>
      <w:r w:rsidRPr="007726D8">
        <w:rPr>
          <w:rFonts w:ascii="仿宋_GB2312" w:eastAsia="仿宋_GB2312" w:hint="eastAsia"/>
          <w:sz w:val="32"/>
          <w:szCs w:val="32"/>
        </w:rPr>
        <w:t>《中华人民共和国国境卫生检疫法》</w:t>
      </w:r>
      <w:r>
        <w:rPr>
          <w:rFonts w:ascii="仿宋_GB2312" w:eastAsia="仿宋_GB2312" w:hint="eastAsia"/>
          <w:sz w:val="32"/>
          <w:szCs w:val="32"/>
        </w:rPr>
        <w:t>第四条规定：“</w:t>
      </w:r>
      <w:r w:rsidRPr="007726D8">
        <w:rPr>
          <w:rFonts w:ascii="仿宋_GB2312" w:eastAsia="仿宋_GB2312" w:hint="eastAsia"/>
          <w:sz w:val="32"/>
          <w:szCs w:val="32"/>
        </w:rPr>
        <w:t>入境、出境的人员、交通工具、运输设备以及可能传播检疫传染病的行李、货物、邮包等物品，都应当接受检疫，经国境卫生检疫机关许可，方准入境或者出境。具体办法由本法实施细则规定。</w:t>
      </w:r>
      <w:r>
        <w:rPr>
          <w:rFonts w:ascii="仿宋_GB2312" w:eastAsia="仿宋_GB2312" w:hint="eastAsia"/>
          <w:sz w:val="32"/>
          <w:szCs w:val="32"/>
        </w:rPr>
        <w:t>”</w:t>
      </w:r>
    </w:p>
    <w:p w:rsidR="007726D8" w:rsidRDefault="007726D8" w:rsidP="007726D8">
      <w:pPr>
        <w:ind w:firstLineChars="200" w:firstLine="640"/>
        <w:rPr>
          <w:rFonts w:ascii="仿宋_GB2312" w:eastAsia="仿宋_GB2312"/>
          <w:sz w:val="32"/>
          <w:szCs w:val="32"/>
        </w:rPr>
      </w:pPr>
      <w:r>
        <w:rPr>
          <w:rFonts w:ascii="仿宋_GB2312" w:eastAsia="仿宋_GB2312" w:hint="eastAsia"/>
          <w:sz w:val="32"/>
          <w:szCs w:val="32"/>
        </w:rPr>
        <w:t>第十二条规定：“</w:t>
      </w:r>
      <w:r w:rsidRPr="007726D8">
        <w:rPr>
          <w:rFonts w:ascii="仿宋_GB2312" w:eastAsia="仿宋_GB2312" w:hint="eastAsia"/>
          <w:sz w:val="32"/>
          <w:szCs w:val="32"/>
        </w:rPr>
        <w:t>国境卫生检疫机关对检疫传染病染疫人必须立即将其隔离，隔离期限根据医学检查结果确定；对检疫传染病染疫嫌疑人应当将其留验，留验期限根据该传染病的潜伏期确定。</w:t>
      </w:r>
    </w:p>
    <w:p w:rsidR="007726D8" w:rsidRDefault="007726D8" w:rsidP="007726D8">
      <w:pPr>
        <w:ind w:firstLineChars="200" w:firstLine="640"/>
        <w:rPr>
          <w:rFonts w:ascii="仿宋_GB2312" w:eastAsia="仿宋_GB2312"/>
          <w:sz w:val="32"/>
          <w:szCs w:val="32"/>
        </w:rPr>
      </w:pPr>
      <w:r w:rsidRPr="007726D8">
        <w:rPr>
          <w:rFonts w:ascii="仿宋_GB2312" w:eastAsia="仿宋_GB2312" w:hint="eastAsia"/>
          <w:sz w:val="32"/>
          <w:szCs w:val="32"/>
        </w:rPr>
        <w:t>因患检疫传染病而死亡的尸体，必须就近火化。</w:t>
      </w:r>
      <w:r>
        <w:rPr>
          <w:rFonts w:ascii="仿宋_GB2312" w:eastAsia="仿宋_GB2312" w:hint="eastAsia"/>
          <w:sz w:val="32"/>
          <w:szCs w:val="32"/>
        </w:rPr>
        <w:t>”</w:t>
      </w:r>
    </w:p>
    <w:p w:rsidR="007726D8" w:rsidRPr="007726D8" w:rsidRDefault="007726D8" w:rsidP="007726D8">
      <w:pPr>
        <w:ind w:firstLineChars="200" w:firstLine="640"/>
        <w:rPr>
          <w:rFonts w:ascii="仿宋_GB2312" w:eastAsia="仿宋_GB2312"/>
          <w:sz w:val="32"/>
          <w:szCs w:val="32"/>
        </w:rPr>
      </w:pPr>
      <w:r>
        <w:rPr>
          <w:rFonts w:ascii="仿宋_GB2312" w:eastAsia="仿宋_GB2312" w:hint="eastAsia"/>
          <w:sz w:val="32"/>
          <w:szCs w:val="32"/>
        </w:rPr>
        <w:t>第十四条规定：“</w:t>
      </w:r>
      <w:r w:rsidR="00894270" w:rsidRPr="00894270">
        <w:rPr>
          <w:rFonts w:ascii="仿宋_GB2312" w:eastAsia="仿宋_GB2312" w:hint="eastAsia"/>
          <w:sz w:val="32"/>
          <w:szCs w:val="32"/>
        </w:rPr>
        <w:t>国境卫生检疫机关对来自疫区的、被检疫传染病污染的或者可能成为检疫传染病传播媒介的行李、货物、邮</w:t>
      </w:r>
      <w:r w:rsidR="00894270" w:rsidRPr="00894270">
        <w:rPr>
          <w:rFonts w:ascii="仿宋_GB2312" w:eastAsia="仿宋_GB2312" w:hint="eastAsia"/>
          <w:sz w:val="32"/>
          <w:szCs w:val="32"/>
        </w:rPr>
        <w:lastRenderedPageBreak/>
        <w:t>包等物品，应当进行卫生检查，实施消毒、除鼠、除虫或者其他卫生处理。</w:t>
      </w:r>
      <w:r>
        <w:rPr>
          <w:rFonts w:ascii="仿宋_GB2312" w:eastAsia="仿宋_GB2312" w:hint="eastAsia"/>
          <w:sz w:val="32"/>
          <w:szCs w:val="32"/>
        </w:rPr>
        <w:t>”</w:t>
      </w:r>
    </w:p>
    <w:p w:rsidR="00A05EF7" w:rsidRPr="00A05EF7" w:rsidRDefault="00A05EF7" w:rsidP="00A05EF7">
      <w:pPr>
        <w:spacing w:line="620" w:lineRule="exact"/>
        <w:ind w:firstLineChars="200" w:firstLine="640"/>
        <w:rPr>
          <w:rFonts w:ascii="黑体" w:eastAsia="黑体" w:hAnsi="黑体"/>
          <w:sz w:val="32"/>
          <w:szCs w:val="32"/>
        </w:rPr>
      </w:pPr>
      <w:r w:rsidRPr="00A05EF7">
        <w:rPr>
          <w:rFonts w:ascii="黑体" w:eastAsia="黑体" w:hAnsi="黑体" w:hint="eastAsia"/>
          <w:sz w:val="32"/>
          <w:szCs w:val="32"/>
        </w:rPr>
        <w:t>五、关于公民的主要法定权利</w:t>
      </w:r>
    </w:p>
    <w:p w:rsidR="00A05EF7" w:rsidRPr="00AF64AA" w:rsidRDefault="00AF64AA" w:rsidP="00AF64AA">
      <w:pPr>
        <w:spacing w:line="620" w:lineRule="exact"/>
        <w:ind w:firstLineChars="200" w:firstLine="643"/>
        <w:rPr>
          <w:rFonts w:ascii="仿宋_GB2312" w:eastAsia="仿宋_GB2312"/>
          <w:b/>
          <w:sz w:val="32"/>
          <w:szCs w:val="32"/>
        </w:rPr>
      </w:pPr>
      <w:r w:rsidRPr="00AF64AA">
        <w:rPr>
          <w:rFonts w:ascii="仿宋_GB2312" w:eastAsia="仿宋_GB2312" w:hint="eastAsia"/>
          <w:b/>
          <w:sz w:val="32"/>
          <w:szCs w:val="32"/>
        </w:rPr>
        <w:t>2</w:t>
      </w:r>
      <w:r w:rsidR="0032267B">
        <w:rPr>
          <w:rFonts w:ascii="仿宋_GB2312" w:eastAsia="仿宋_GB2312" w:hint="eastAsia"/>
          <w:b/>
          <w:sz w:val="32"/>
          <w:szCs w:val="32"/>
        </w:rPr>
        <w:t>0</w:t>
      </w:r>
      <w:r w:rsidRPr="00AF64AA">
        <w:rPr>
          <w:rFonts w:ascii="仿宋_GB2312" w:eastAsia="仿宋_GB2312" w:hint="eastAsia"/>
          <w:b/>
          <w:sz w:val="32"/>
          <w:szCs w:val="32"/>
        </w:rPr>
        <w:t>.</w:t>
      </w:r>
      <w:r w:rsidR="00A05EF7" w:rsidRPr="00AF64AA">
        <w:rPr>
          <w:rFonts w:ascii="仿宋_GB2312" w:eastAsia="仿宋_GB2312" w:hint="eastAsia"/>
          <w:b/>
          <w:sz w:val="32"/>
          <w:szCs w:val="32"/>
        </w:rPr>
        <w:t>如何保障获得疫情信息？</w:t>
      </w:r>
    </w:p>
    <w:p w:rsidR="00AF64AA" w:rsidRPr="00AF64AA" w:rsidRDefault="00AF64AA" w:rsidP="00AF64AA">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《中华人民共和国传染病防治法》第三十八条</w:t>
      </w:r>
      <w:r>
        <w:rPr>
          <w:rFonts w:ascii="仿宋_GB2312" w:eastAsia="仿宋_GB2312" w:hint="eastAsia"/>
          <w:sz w:val="32"/>
          <w:szCs w:val="32"/>
        </w:rPr>
        <w:t>规定：“</w:t>
      </w:r>
      <w:r w:rsidRPr="00AF64AA">
        <w:rPr>
          <w:rFonts w:ascii="仿宋_GB2312" w:eastAsia="仿宋_GB2312" w:hint="eastAsia"/>
          <w:sz w:val="32"/>
          <w:szCs w:val="32"/>
        </w:rPr>
        <w:t>国家建立传染病疫情信息公布制度。</w:t>
      </w:r>
    </w:p>
    <w:p w:rsidR="00AF64AA" w:rsidRPr="00AF64AA" w:rsidRDefault="00AF64AA" w:rsidP="00AF64AA">
      <w:pPr>
        <w:spacing w:line="620" w:lineRule="exact"/>
        <w:ind w:firstLineChars="200" w:firstLine="640"/>
        <w:rPr>
          <w:rFonts w:ascii="仿宋_GB2312" w:eastAsia="仿宋_GB2312"/>
          <w:sz w:val="32"/>
          <w:szCs w:val="32"/>
        </w:rPr>
      </w:pPr>
      <w:r w:rsidRPr="00AF64AA">
        <w:rPr>
          <w:rFonts w:ascii="仿宋_GB2312" w:eastAsia="仿宋_GB2312" w:hint="eastAsia"/>
          <w:sz w:val="32"/>
          <w:szCs w:val="32"/>
        </w:rPr>
        <w:t>国务院卫生行政部门定期公布全国传染病疫情信息。省、自治区、直辖市人民政府卫生行政部门定期公布本行政区域的传染病疫情信息。</w:t>
      </w:r>
    </w:p>
    <w:p w:rsidR="00AF64AA" w:rsidRPr="00AF64AA" w:rsidRDefault="00AF64AA" w:rsidP="00AF64AA">
      <w:pPr>
        <w:spacing w:line="620" w:lineRule="exact"/>
        <w:ind w:firstLineChars="200" w:firstLine="640"/>
        <w:rPr>
          <w:rFonts w:ascii="仿宋_GB2312" w:eastAsia="仿宋_GB2312"/>
          <w:sz w:val="32"/>
          <w:szCs w:val="32"/>
        </w:rPr>
      </w:pPr>
      <w:r w:rsidRPr="00AF64AA">
        <w:rPr>
          <w:rFonts w:ascii="仿宋_GB2312" w:eastAsia="仿宋_GB2312" w:hint="eastAsia"/>
          <w:sz w:val="32"/>
          <w:szCs w:val="32"/>
        </w:rPr>
        <w:t>传染病暴发、流行时，国务院卫生行政部门负责向社会公布传染病疫情信息，并可以授权省、自治区、直辖市人民政府卫生行政部门向社会公布本行政区域的传染病疫情信息。</w:t>
      </w:r>
    </w:p>
    <w:p w:rsidR="00AF64AA" w:rsidRDefault="00AF64AA" w:rsidP="00AF64AA">
      <w:pPr>
        <w:spacing w:line="620" w:lineRule="exact"/>
        <w:ind w:firstLineChars="200" w:firstLine="640"/>
        <w:rPr>
          <w:rFonts w:ascii="仿宋_GB2312" w:eastAsia="仿宋_GB2312"/>
          <w:sz w:val="32"/>
          <w:szCs w:val="32"/>
        </w:rPr>
      </w:pPr>
      <w:r w:rsidRPr="00AF64AA">
        <w:rPr>
          <w:rFonts w:ascii="仿宋_GB2312" w:eastAsia="仿宋_GB2312" w:hint="eastAsia"/>
          <w:sz w:val="32"/>
          <w:szCs w:val="32"/>
        </w:rPr>
        <w:t>公布传染病疫情信息应当及时、准确。</w:t>
      </w:r>
      <w:r>
        <w:rPr>
          <w:rFonts w:ascii="仿宋_GB2312" w:eastAsia="仿宋_GB2312" w:hint="eastAsia"/>
          <w:sz w:val="32"/>
          <w:szCs w:val="32"/>
        </w:rPr>
        <w:t>”</w:t>
      </w:r>
    </w:p>
    <w:p w:rsidR="00A05EF7" w:rsidRPr="00AF64AA" w:rsidRDefault="00AF64AA" w:rsidP="00AF64AA">
      <w:pPr>
        <w:spacing w:line="620" w:lineRule="exact"/>
        <w:ind w:firstLineChars="200" w:firstLine="643"/>
        <w:rPr>
          <w:rFonts w:ascii="仿宋_GB2312" w:eastAsia="仿宋_GB2312"/>
          <w:b/>
          <w:sz w:val="32"/>
          <w:szCs w:val="32"/>
        </w:rPr>
      </w:pPr>
      <w:r w:rsidRPr="00AF64AA">
        <w:rPr>
          <w:rFonts w:ascii="仿宋_GB2312" w:eastAsia="仿宋_GB2312" w:hint="eastAsia"/>
          <w:b/>
          <w:sz w:val="32"/>
          <w:szCs w:val="32"/>
        </w:rPr>
        <w:t>2</w:t>
      </w:r>
      <w:r w:rsidR="0032267B">
        <w:rPr>
          <w:rFonts w:ascii="仿宋_GB2312" w:eastAsia="仿宋_GB2312" w:hint="eastAsia"/>
          <w:b/>
          <w:sz w:val="32"/>
          <w:szCs w:val="32"/>
        </w:rPr>
        <w:t>1</w:t>
      </w:r>
      <w:r w:rsidRPr="00AF64AA">
        <w:rPr>
          <w:rFonts w:ascii="仿宋_GB2312" w:eastAsia="仿宋_GB2312" w:hint="eastAsia"/>
          <w:b/>
          <w:sz w:val="32"/>
          <w:szCs w:val="32"/>
        </w:rPr>
        <w:t>.</w:t>
      </w:r>
      <w:r w:rsidR="00A05EF7" w:rsidRPr="00AF64AA">
        <w:rPr>
          <w:rFonts w:ascii="仿宋_GB2312" w:eastAsia="仿宋_GB2312" w:hint="eastAsia"/>
          <w:b/>
          <w:sz w:val="32"/>
          <w:szCs w:val="32"/>
        </w:rPr>
        <w:t>如何保障获得救治？</w:t>
      </w:r>
    </w:p>
    <w:p w:rsidR="00AF64AA" w:rsidRDefault="00AF64AA" w:rsidP="00AF64AA">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《中华人民共和国传染病防治法》第十六条</w:t>
      </w:r>
      <w:r>
        <w:rPr>
          <w:rFonts w:ascii="仿宋_GB2312" w:eastAsia="仿宋_GB2312" w:hint="eastAsia"/>
          <w:sz w:val="32"/>
          <w:szCs w:val="32"/>
        </w:rPr>
        <w:t>规定：“</w:t>
      </w:r>
      <w:r w:rsidRPr="00AF64AA">
        <w:rPr>
          <w:rFonts w:ascii="仿宋_GB2312" w:eastAsia="仿宋_GB2312" w:hint="eastAsia"/>
          <w:sz w:val="32"/>
          <w:szCs w:val="32"/>
        </w:rPr>
        <w:t>国家和社会应当关心、帮助传染病病人、病原携带者和疑似传染病病人，使其得到及时救治。</w:t>
      </w:r>
      <w:r>
        <w:rPr>
          <w:rFonts w:ascii="仿宋_GB2312" w:eastAsia="仿宋_GB2312" w:hint="eastAsia"/>
          <w:sz w:val="32"/>
          <w:szCs w:val="32"/>
        </w:rPr>
        <w:t>”</w:t>
      </w:r>
    </w:p>
    <w:p w:rsidR="00AF64AA" w:rsidRPr="00AF64AA" w:rsidRDefault="00AF64AA" w:rsidP="00AF64AA">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第五十二条</w:t>
      </w:r>
      <w:r>
        <w:rPr>
          <w:rFonts w:ascii="仿宋_GB2312" w:eastAsia="仿宋_GB2312" w:hint="eastAsia"/>
          <w:sz w:val="32"/>
          <w:szCs w:val="32"/>
        </w:rPr>
        <w:t>规定：“</w:t>
      </w:r>
      <w:r w:rsidRPr="00AF64AA">
        <w:rPr>
          <w:rFonts w:ascii="仿宋_GB2312" w:eastAsia="仿宋_GB2312" w:hint="eastAsia"/>
          <w:sz w:val="32"/>
          <w:szCs w:val="32"/>
        </w:rPr>
        <w:t>医疗机构应当对传染病病人或者疑似传染病病人提供医疗救护、现场救援和接诊治疗，书写病历记录以及其他有关资料，并妥善保管。</w:t>
      </w:r>
    </w:p>
    <w:p w:rsidR="00A05EF7" w:rsidRPr="00A05EF7" w:rsidRDefault="00AF64AA" w:rsidP="00AF64AA">
      <w:pPr>
        <w:spacing w:line="620" w:lineRule="exact"/>
        <w:ind w:firstLineChars="200" w:firstLine="640"/>
        <w:rPr>
          <w:rFonts w:ascii="仿宋_GB2312" w:eastAsia="仿宋_GB2312"/>
          <w:sz w:val="32"/>
          <w:szCs w:val="32"/>
        </w:rPr>
      </w:pPr>
      <w:r w:rsidRPr="00AF64AA">
        <w:rPr>
          <w:rFonts w:ascii="仿宋_GB2312" w:eastAsia="仿宋_GB2312" w:hint="eastAsia"/>
          <w:sz w:val="32"/>
          <w:szCs w:val="32"/>
        </w:rPr>
        <w:t>医疗机构应当实行传染病预检、分诊制度；对传染病病人、疑似传染病病人，应当引导至相对隔离的分诊点进行初诊。医疗</w:t>
      </w:r>
      <w:r w:rsidRPr="00AF64AA">
        <w:rPr>
          <w:rFonts w:ascii="仿宋_GB2312" w:eastAsia="仿宋_GB2312" w:hint="eastAsia"/>
          <w:sz w:val="32"/>
          <w:szCs w:val="32"/>
        </w:rPr>
        <w:lastRenderedPageBreak/>
        <w:t>机构不具备相应救治能力的，应当将患者及其病历记录复印件一并转至具备相应救治能力的医疗机构。具体办法由国务院卫生行政部门规定。</w:t>
      </w:r>
      <w:r>
        <w:rPr>
          <w:rFonts w:ascii="仿宋_GB2312" w:eastAsia="仿宋_GB2312" w:hint="eastAsia"/>
          <w:sz w:val="32"/>
          <w:szCs w:val="32"/>
        </w:rPr>
        <w:t>”</w:t>
      </w:r>
    </w:p>
    <w:p w:rsidR="00A05EF7" w:rsidRPr="00AF64AA" w:rsidRDefault="0032267B" w:rsidP="00AF64AA">
      <w:pPr>
        <w:spacing w:line="620" w:lineRule="exact"/>
        <w:ind w:firstLineChars="200" w:firstLine="643"/>
        <w:rPr>
          <w:rFonts w:ascii="仿宋_GB2312" w:eastAsia="仿宋_GB2312"/>
          <w:b/>
          <w:sz w:val="32"/>
          <w:szCs w:val="32"/>
        </w:rPr>
      </w:pPr>
      <w:r>
        <w:rPr>
          <w:rFonts w:ascii="仿宋_GB2312" w:eastAsia="仿宋_GB2312" w:hint="eastAsia"/>
          <w:b/>
          <w:sz w:val="32"/>
          <w:szCs w:val="32"/>
        </w:rPr>
        <w:t>22</w:t>
      </w:r>
      <w:r w:rsidR="00AF64AA" w:rsidRPr="00AF64AA">
        <w:rPr>
          <w:rFonts w:ascii="仿宋_GB2312" w:eastAsia="仿宋_GB2312" w:hint="eastAsia"/>
          <w:b/>
          <w:sz w:val="32"/>
          <w:szCs w:val="32"/>
        </w:rPr>
        <w:t>.</w:t>
      </w:r>
      <w:r w:rsidR="00A05EF7" w:rsidRPr="00AF64AA">
        <w:rPr>
          <w:rFonts w:ascii="仿宋_GB2312" w:eastAsia="仿宋_GB2312" w:hint="eastAsia"/>
          <w:b/>
          <w:sz w:val="32"/>
          <w:szCs w:val="32"/>
        </w:rPr>
        <w:t>如何保护个人隐私？</w:t>
      </w:r>
    </w:p>
    <w:p w:rsidR="00AF64AA" w:rsidRDefault="00AF64AA" w:rsidP="00A05EF7">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《中华人民共和国传染病防治法》第十二条</w:t>
      </w:r>
      <w:r>
        <w:rPr>
          <w:rFonts w:ascii="仿宋_GB2312" w:eastAsia="仿宋_GB2312" w:hint="eastAsia"/>
          <w:sz w:val="32"/>
          <w:szCs w:val="32"/>
        </w:rPr>
        <w:t>规定：“</w:t>
      </w:r>
      <w:r w:rsidRPr="00AF64AA">
        <w:rPr>
          <w:rFonts w:ascii="仿宋_GB2312" w:eastAsia="仿宋_GB2312" w:hint="eastAsia"/>
          <w:sz w:val="32"/>
          <w:szCs w:val="32"/>
        </w:rPr>
        <w:t>疾病预防控制机构、医疗机构不得泄露涉及个人隐私的有关信息、资料。</w:t>
      </w:r>
    </w:p>
    <w:p w:rsidR="00AF64AA" w:rsidRDefault="00AF64AA" w:rsidP="00AF64AA">
      <w:pPr>
        <w:spacing w:line="620" w:lineRule="exact"/>
        <w:ind w:firstLineChars="200" w:firstLine="640"/>
        <w:rPr>
          <w:rFonts w:ascii="仿宋_GB2312" w:eastAsia="仿宋_GB2312"/>
          <w:sz w:val="32"/>
          <w:szCs w:val="32"/>
        </w:rPr>
      </w:pPr>
      <w:r w:rsidRPr="00AF64AA">
        <w:rPr>
          <w:rFonts w:ascii="仿宋_GB2312" w:eastAsia="仿宋_GB2312" w:hint="eastAsia"/>
          <w:sz w:val="32"/>
          <w:szCs w:val="32"/>
        </w:rPr>
        <w:t>卫生行政部门以及其他有关部门、疾病预防控制机构和医疗机构因违法实施行政管理或者预防、控制措施，侵犯单位和个人合法权益的，有关单位和个人可以依法申请行政复议或者提起诉讼。</w:t>
      </w:r>
      <w:r>
        <w:rPr>
          <w:rFonts w:ascii="仿宋_GB2312" w:eastAsia="仿宋_GB2312" w:hint="eastAsia"/>
          <w:sz w:val="32"/>
          <w:szCs w:val="32"/>
        </w:rPr>
        <w:t>”</w:t>
      </w:r>
    </w:p>
    <w:p w:rsidR="00A05EF7" w:rsidRPr="00AF64AA" w:rsidRDefault="0032267B" w:rsidP="00AF64AA">
      <w:pPr>
        <w:spacing w:line="620" w:lineRule="exact"/>
        <w:ind w:firstLineChars="200" w:firstLine="643"/>
        <w:rPr>
          <w:rFonts w:ascii="仿宋_GB2312" w:eastAsia="仿宋_GB2312"/>
          <w:b/>
          <w:sz w:val="32"/>
          <w:szCs w:val="32"/>
        </w:rPr>
      </w:pPr>
      <w:r>
        <w:rPr>
          <w:rFonts w:ascii="仿宋_GB2312" w:eastAsia="仿宋_GB2312" w:hint="eastAsia"/>
          <w:b/>
          <w:sz w:val="32"/>
          <w:szCs w:val="32"/>
        </w:rPr>
        <w:t>23</w:t>
      </w:r>
      <w:r w:rsidR="00AF64AA" w:rsidRPr="00AF64AA">
        <w:rPr>
          <w:rFonts w:ascii="仿宋_GB2312" w:eastAsia="仿宋_GB2312" w:hint="eastAsia"/>
          <w:b/>
          <w:sz w:val="32"/>
          <w:szCs w:val="32"/>
        </w:rPr>
        <w:t>.</w:t>
      </w:r>
      <w:r w:rsidR="00A05EF7" w:rsidRPr="00AF64AA">
        <w:rPr>
          <w:rFonts w:ascii="仿宋_GB2312" w:eastAsia="仿宋_GB2312" w:hint="eastAsia"/>
          <w:b/>
          <w:sz w:val="32"/>
          <w:szCs w:val="32"/>
        </w:rPr>
        <w:t>如何保障不受歧视？</w:t>
      </w:r>
    </w:p>
    <w:p w:rsidR="00AF64AA" w:rsidRDefault="00AF64AA" w:rsidP="00AF64AA">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《中华人民共和国传染病防治法》第十六条</w:t>
      </w:r>
      <w:r>
        <w:rPr>
          <w:rFonts w:ascii="仿宋_GB2312" w:eastAsia="仿宋_GB2312" w:hint="eastAsia"/>
          <w:sz w:val="32"/>
          <w:szCs w:val="32"/>
        </w:rPr>
        <w:t>规定：“</w:t>
      </w:r>
      <w:r w:rsidRPr="00AF64AA">
        <w:rPr>
          <w:rFonts w:ascii="仿宋_GB2312" w:eastAsia="仿宋_GB2312" w:hint="eastAsia"/>
          <w:sz w:val="32"/>
          <w:szCs w:val="32"/>
        </w:rPr>
        <w:t>任何单位和个人不得歧视传染病病人、病原携带者和疑似传染病病人。</w:t>
      </w:r>
      <w:r>
        <w:rPr>
          <w:rFonts w:ascii="仿宋_GB2312" w:eastAsia="仿宋_GB2312" w:hint="eastAsia"/>
          <w:sz w:val="32"/>
          <w:szCs w:val="32"/>
        </w:rPr>
        <w:t>”</w:t>
      </w:r>
      <w:r w:rsidRPr="00A05EF7">
        <w:rPr>
          <w:rFonts w:ascii="仿宋_GB2312" w:eastAsia="仿宋_GB2312" w:hint="eastAsia"/>
          <w:sz w:val="32"/>
          <w:szCs w:val="32"/>
        </w:rPr>
        <w:t xml:space="preserve"> </w:t>
      </w:r>
    </w:p>
    <w:p w:rsidR="00A05EF7" w:rsidRPr="00AF64AA" w:rsidRDefault="0032267B" w:rsidP="00AF64AA">
      <w:pPr>
        <w:spacing w:line="620" w:lineRule="exact"/>
        <w:ind w:firstLineChars="200" w:firstLine="643"/>
        <w:rPr>
          <w:rFonts w:ascii="仿宋_GB2312" w:eastAsia="仿宋_GB2312"/>
          <w:b/>
          <w:sz w:val="32"/>
          <w:szCs w:val="32"/>
        </w:rPr>
      </w:pPr>
      <w:r>
        <w:rPr>
          <w:rFonts w:ascii="仿宋_GB2312" w:eastAsia="仿宋_GB2312" w:hint="eastAsia"/>
          <w:b/>
          <w:sz w:val="32"/>
          <w:szCs w:val="32"/>
        </w:rPr>
        <w:t>24</w:t>
      </w:r>
      <w:r w:rsidR="00AF64AA" w:rsidRPr="00AF64AA">
        <w:rPr>
          <w:rFonts w:ascii="仿宋_GB2312" w:eastAsia="仿宋_GB2312" w:hint="eastAsia"/>
          <w:b/>
          <w:sz w:val="32"/>
          <w:szCs w:val="32"/>
        </w:rPr>
        <w:t>.</w:t>
      </w:r>
      <w:r w:rsidR="00A05EF7" w:rsidRPr="00AF64AA">
        <w:rPr>
          <w:rFonts w:ascii="仿宋_GB2312" w:eastAsia="仿宋_GB2312" w:hint="eastAsia"/>
          <w:b/>
          <w:sz w:val="32"/>
          <w:szCs w:val="32"/>
        </w:rPr>
        <w:t>被隔离期间，如何保障生活</w:t>
      </w:r>
      <w:r w:rsidR="00AF64AA">
        <w:rPr>
          <w:rFonts w:ascii="仿宋_GB2312" w:eastAsia="仿宋_GB2312" w:hint="eastAsia"/>
          <w:b/>
          <w:sz w:val="32"/>
          <w:szCs w:val="32"/>
        </w:rPr>
        <w:t>和工作报酬</w:t>
      </w:r>
      <w:r w:rsidR="00A05EF7" w:rsidRPr="00AF64AA">
        <w:rPr>
          <w:rFonts w:ascii="仿宋_GB2312" w:eastAsia="仿宋_GB2312" w:hint="eastAsia"/>
          <w:b/>
          <w:sz w:val="32"/>
          <w:szCs w:val="32"/>
        </w:rPr>
        <w:t>？</w:t>
      </w:r>
    </w:p>
    <w:p w:rsidR="00A05EF7" w:rsidRDefault="00AF64AA" w:rsidP="00A05EF7">
      <w:pPr>
        <w:spacing w:line="620" w:lineRule="exact"/>
        <w:ind w:firstLineChars="200" w:firstLine="640"/>
        <w:rPr>
          <w:rFonts w:ascii="仿宋_GB2312" w:eastAsia="仿宋_GB2312"/>
          <w:sz w:val="32"/>
          <w:szCs w:val="32"/>
        </w:rPr>
      </w:pPr>
      <w:r w:rsidRPr="00A05EF7">
        <w:rPr>
          <w:rFonts w:ascii="仿宋_GB2312" w:eastAsia="仿宋_GB2312" w:hint="eastAsia"/>
          <w:sz w:val="32"/>
          <w:szCs w:val="32"/>
        </w:rPr>
        <w:t>《中华人民共和国传染病防治法》第四十一条</w:t>
      </w:r>
      <w:r>
        <w:rPr>
          <w:rFonts w:ascii="仿宋_GB2312" w:eastAsia="仿宋_GB2312" w:hint="eastAsia"/>
          <w:sz w:val="32"/>
          <w:szCs w:val="32"/>
        </w:rPr>
        <w:t>规定：“</w:t>
      </w:r>
      <w:r w:rsidRPr="00AF64AA">
        <w:rPr>
          <w:rFonts w:ascii="仿宋_GB2312" w:eastAsia="仿宋_GB2312" w:hint="eastAsia"/>
          <w:sz w:val="32"/>
          <w:szCs w:val="32"/>
        </w:rPr>
        <w:t>在隔离期间，实施隔离措施的人民政府应当对被隔离人员提供生活保障；被隔离人员有工作单位的，所在单位不得停止支付其隔离期间的工作报酬。</w:t>
      </w:r>
      <w:r>
        <w:rPr>
          <w:rFonts w:ascii="仿宋_GB2312" w:eastAsia="仿宋_GB2312" w:hint="eastAsia"/>
          <w:sz w:val="32"/>
          <w:szCs w:val="32"/>
        </w:rPr>
        <w:t>”</w:t>
      </w:r>
    </w:p>
    <w:p w:rsidR="00AF64AA" w:rsidRPr="00AF64AA" w:rsidRDefault="00AF64AA" w:rsidP="00A05EF7">
      <w:pPr>
        <w:spacing w:line="620" w:lineRule="exact"/>
        <w:ind w:firstLineChars="200" w:firstLine="640"/>
        <w:rPr>
          <w:rFonts w:ascii="黑体" w:eastAsia="黑体" w:hAnsi="黑体"/>
          <w:sz w:val="32"/>
          <w:szCs w:val="32"/>
        </w:rPr>
      </w:pPr>
      <w:r w:rsidRPr="00AF64AA">
        <w:rPr>
          <w:rFonts w:ascii="黑体" w:eastAsia="黑体" w:hAnsi="黑体" w:hint="eastAsia"/>
          <w:sz w:val="32"/>
          <w:szCs w:val="32"/>
        </w:rPr>
        <w:t>六、关于法律责任</w:t>
      </w:r>
    </w:p>
    <w:p w:rsidR="00894270" w:rsidRPr="00494043" w:rsidRDefault="0032267B" w:rsidP="00494043">
      <w:pPr>
        <w:spacing w:line="620" w:lineRule="exact"/>
        <w:ind w:firstLineChars="200" w:firstLine="643"/>
        <w:rPr>
          <w:rFonts w:ascii="仿宋_GB2312" w:eastAsia="仿宋_GB2312"/>
          <w:b/>
          <w:sz w:val="32"/>
          <w:szCs w:val="32"/>
        </w:rPr>
      </w:pPr>
      <w:r>
        <w:rPr>
          <w:rFonts w:ascii="仿宋_GB2312" w:eastAsia="仿宋_GB2312" w:hint="eastAsia"/>
          <w:b/>
          <w:sz w:val="32"/>
          <w:szCs w:val="32"/>
        </w:rPr>
        <w:t>25</w:t>
      </w:r>
      <w:r w:rsidR="00894270" w:rsidRPr="00494043">
        <w:rPr>
          <w:rFonts w:ascii="仿宋_GB2312" w:eastAsia="仿宋_GB2312" w:hint="eastAsia"/>
          <w:b/>
          <w:sz w:val="32"/>
          <w:szCs w:val="32"/>
        </w:rPr>
        <w:t>.国家机关工作人员由于防控新型冠状病毒</w:t>
      </w:r>
      <w:r w:rsidR="008426A8">
        <w:rPr>
          <w:rFonts w:ascii="仿宋_GB2312" w:eastAsia="仿宋_GB2312" w:hint="eastAsia"/>
          <w:b/>
          <w:sz w:val="32"/>
          <w:szCs w:val="32"/>
        </w:rPr>
        <w:t>感染</w:t>
      </w:r>
      <w:r w:rsidR="00894270" w:rsidRPr="00494043">
        <w:rPr>
          <w:rFonts w:ascii="仿宋_GB2312" w:eastAsia="仿宋_GB2312" w:hint="eastAsia"/>
          <w:b/>
          <w:sz w:val="32"/>
          <w:szCs w:val="32"/>
        </w:rPr>
        <w:t>肺炎工作不负责任，导致传染病传播或者流行</w:t>
      </w:r>
      <w:r w:rsidR="00494043">
        <w:rPr>
          <w:rFonts w:ascii="仿宋_GB2312" w:eastAsia="仿宋_GB2312" w:hint="eastAsia"/>
          <w:b/>
          <w:sz w:val="32"/>
          <w:szCs w:val="32"/>
        </w:rPr>
        <w:t>的，要承担什么法律责任</w:t>
      </w:r>
      <w:r w:rsidR="00894270" w:rsidRPr="00494043">
        <w:rPr>
          <w:rFonts w:ascii="仿宋_GB2312" w:eastAsia="仿宋_GB2312" w:hint="eastAsia"/>
          <w:b/>
          <w:sz w:val="32"/>
          <w:szCs w:val="32"/>
        </w:rPr>
        <w:t>？</w:t>
      </w:r>
    </w:p>
    <w:p w:rsidR="00894270" w:rsidRPr="00894270" w:rsidRDefault="00894270"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w:t>
      </w:r>
      <w:r w:rsidR="00494043">
        <w:rPr>
          <w:rFonts w:ascii="仿宋_GB2312" w:eastAsia="仿宋_GB2312" w:hint="eastAsia"/>
          <w:sz w:val="32"/>
          <w:szCs w:val="32"/>
        </w:rPr>
        <w:t>中华人民共和国</w:t>
      </w:r>
      <w:r w:rsidRPr="00894270">
        <w:rPr>
          <w:rFonts w:ascii="仿宋_GB2312" w:eastAsia="仿宋_GB2312" w:hint="eastAsia"/>
          <w:sz w:val="32"/>
          <w:szCs w:val="32"/>
        </w:rPr>
        <w:t>刑法》第三百九十七条规定：</w:t>
      </w:r>
      <w:r w:rsidR="00494043">
        <w:rPr>
          <w:rFonts w:ascii="仿宋_GB2312" w:eastAsia="仿宋_GB2312" w:hint="eastAsia"/>
          <w:sz w:val="32"/>
          <w:szCs w:val="32"/>
        </w:rPr>
        <w:t>“</w:t>
      </w:r>
      <w:r w:rsidRPr="00894270">
        <w:rPr>
          <w:rFonts w:ascii="仿宋_GB2312" w:eastAsia="仿宋_GB2312" w:hint="eastAsia"/>
          <w:sz w:val="32"/>
          <w:szCs w:val="32"/>
        </w:rPr>
        <w:t>国家机关工</w:t>
      </w:r>
      <w:r w:rsidRPr="00894270">
        <w:rPr>
          <w:rFonts w:ascii="仿宋_GB2312" w:eastAsia="仿宋_GB2312" w:hint="eastAsia"/>
          <w:sz w:val="32"/>
          <w:szCs w:val="32"/>
        </w:rPr>
        <w:lastRenderedPageBreak/>
        <w:t>作人员滥用职权或者玩忽职守，致使公共财产、国家和人民利益遭受重大损失的，处三年以下有期徒刑或者拘役；情节特别严重的，处三年以上七年以下有期徒刑。本法另有规定的，依照规定。</w:t>
      </w:r>
    </w:p>
    <w:p w:rsidR="00494043" w:rsidRDefault="00894270"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国家机关工作人员徇私舞弊，犯前款罪的，处五年以下有期徒刑或者拘役；情节特别严重的，处五年以上十年以下有期徒刑。本法另有规定的，依照规定。</w:t>
      </w:r>
      <w:r w:rsidR="00494043">
        <w:rPr>
          <w:rFonts w:ascii="仿宋_GB2312" w:eastAsia="仿宋_GB2312" w:hint="eastAsia"/>
          <w:sz w:val="32"/>
          <w:szCs w:val="32"/>
        </w:rPr>
        <w:t>”</w:t>
      </w:r>
    </w:p>
    <w:p w:rsidR="00494043" w:rsidRDefault="00494043" w:rsidP="00494043">
      <w:pPr>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00894270" w:rsidRPr="00894270">
        <w:rPr>
          <w:rFonts w:ascii="仿宋_GB2312" w:eastAsia="仿宋_GB2312" w:hint="eastAsia"/>
          <w:sz w:val="32"/>
          <w:szCs w:val="32"/>
        </w:rPr>
        <w:t>最高人民法院、最高人民检察院关于办理、妨害预防、控制突发传染病疫情等灾害的刑事案件具体应用法律若干问题的解释》第十六条规定：</w:t>
      </w:r>
      <w:r>
        <w:rPr>
          <w:rFonts w:ascii="仿宋_GB2312" w:eastAsia="仿宋_GB2312" w:hint="eastAsia"/>
          <w:sz w:val="32"/>
          <w:szCs w:val="32"/>
        </w:rPr>
        <w:t>“</w:t>
      </w:r>
      <w:r w:rsidR="00894270" w:rsidRPr="00894270">
        <w:rPr>
          <w:rFonts w:ascii="仿宋_GB2312" w:eastAsia="仿宋_GB2312" w:hint="eastAsia"/>
          <w:sz w:val="32"/>
          <w:szCs w:val="32"/>
        </w:rPr>
        <w:t>在预防、控制突发传染病疫情等灾害期间，从事传染病防治的政府卫生行政部门的工作人员，或者在受政府卫生行政部门委托代表政府卫生行政部门行使职权的组织中从事公务的人员，或者虽未列入政府卫生行政部门人员编制但在政府卫生行政部门从事公务的人员，在代表政府卫生行政部门行使职权时，严重不负责任，导致传染病传播或者流行，情节严重的，依照刑法第四百零九条的规定，以传染病防治失职罪定罪处罚。</w:t>
      </w:r>
    </w:p>
    <w:p w:rsidR="00494043" w:rsidRDefault="00894270"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在国家对突发传染病疫情等灾害采取预防、控制措施后，具有下列情形之一的，属于刑法第四百零九条规定的“情节严重”：</w:t>
      </w:r>
    </w:p>
    <w:p w:rsidR="00494043" w:rsidRDefault="00894270"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一）对发生突发传染病疫情等灾害的地区或者突发传染病病人、病原携带者、疑似突发传染病病人，未按照预防、控制突发传染病疫情等灾害工作规范的要求做好防疫、检疫、隔离、防护、救治等工作，或者采取的预防、控制措施不当，造成传染范围扩大或者疫情、灾情加重的；</w:t>
      </w:r>
    </w:p>
    <w:p w:rsidR="00494043" w:rsidRDefault="00894270"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lastRenderedPageBreak/>
        <w:t>（二）隐瞒、缓报、谎报或者授意、指使、强令他人隐瞒、缓报、谎报疫情、灾情，造成传染范围扩大或者疫情、灾情加重的；</w:t>
      </w:r>
    </w:p>
    <w:p w:rsidR="00494043" w:rsidRDefault="00894270"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（三）拒不执行突发传染病疫情等灾害应急处理指挥机构的决定、命令，造成传染范围扩大或者疫情、灾情加重的；</w:t>
      </w:r>
    </w:p>
    <w:p w:rsidR="00AF64AA" w:rsidRDefault="00894270"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（四）具有其他严重情节的。</w:t>
      </w:r>
      <w:r w:rsidR="00494043" w:rsidRPr="00494043">
        <w:rPr>
          <w:rFonts w:ascii="仿宋_GB2312" w:eastAsia="仿宋_GB2312" w:hint="eastAsia"/>
          <w:sz w:val="32"/>
          <w:szCs w:val="32"/>
        </w:rPr>
        <w:t>”</w:t>
      </w:r>
    </w:p>
    <w:p w:rsidR="00894270" w:rsidRPr="00494043" w:rsidRDefault="0032267B" w:rsidP="00494043">
      <w:pPr>
        <w:spacing w:line="620" w:lineRule="exact"/>
        <w:ind w:firstLineChars="200" w:firstLine="643"/>
        <w:rPr>
          <w:rFonts w:ascii="仿宋_GB2312" w:eastAsia="仿宋_GB2312"/>
          <w:b/>
          <w:sz w:val="32"/>
          <w:szCs w:val="32"/>
        </w:rPr>
      </w:pPr>
      <w:r>
        <w:rPr>
          <w:rFonts w:ascii="仿宋_GB2312" w:eastAsia="仿宋_GB2312" w:hint="eastAsia"/>
          <w:b/>
          <w:sz w:val="32"/>
          <w:szCs w:val="32"/>
        </w:rPr>
        <w:t>26</w:t>
      </w:r>
      <w:r w:rsidR="00494043" w:rsidRPr="00494043">
        <w:rPr>
          <w:rFonts w:ascii="仿宋_GB2312" w:eastAsia="仿宋_GB2312" w:hint="eastAsia"/>
          <w:b/>
          <w:sz w:val="32"/>
          <w:szCs w:val="32"/>
        </w:rPr>
        <w:t>.</w:t>
      </w:r>
      <w:r w:rsidR="00894270" w:rsidRPr="00494043">
        <w:rPr>
          <w:rFonts w:ascii="仿宋_GB2312" w:eastAsia="仿宋_GB2312" w:hint="eastAsia"/>
          <w:b/>
          <w:sz w:val="32"/>
          <w:szCs w:val="32"/>
        </w:rPr>
        <w:t>新型冠状病毒感染的肺炎患者或者疑似患者拒绝隔离治疗，要承担什么法律责任？</w:t>
      </w:r>
    </w:p>
    <w:p w:rsidR="00494043" w:rsidRDefault="00494043" w:rsidP="00494043">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《最高人民法院、最高人民检察院关于办理妨害预防、控制突发传染病疫情等灾害的刑事案件具体应用法律若干问题的解释》第一条</w:t>
      </w:r>
      <w:r>
        <w:rPr>
          <w:rFonts w:ascii="仿宋_GB2312" w:eastAsia="仿宋_GB2312" w:hint="eastAsia"/>
          <w:sz w:val="32"/>
          <w:szCs w:val="32"/>
        </w:rPr>
        <w:t>规定：“</w:t>
      </w:r>
      <w:r w:rsidRPr="00494043">
        <w:rPr>
          <w:rFonts w:ascii="仿宋_GB2312" w:eastAsia="仿宋_GB2312" w:hint="eastAsia"/>
          <w:sz w:val="32"/>
          <w:szCs w:val="32"/>
        </w:rPr>
        <w:t>故意传播突发传染病病原体，危害公共安全的，依照刑法第一百一十四条、第一百一十五条第一款的规定，按照以危险方法危害公共安全罪定罪处罚。</w:t>
      </w:r>
    </w:p>
    <w:p w:rsidR="00494043" w:rsidRDefault="00494043" w:rsidP="00494043">
      <w:pPr>
        <w:spacing w:line="620" w:lineRule="exact"/>
        <w:ind w:firstLineChars="200" w:firstLine="640"/>
        <w:rPr>
          <w:rFonts w:ascii="仿宋_GB2312" w:eastAsia="仿宋_GB2312"/>
          <w:sz w:val="32"/>
          <w:szCs w:val="32"/>
        </w:rPr>
      </w:pPr>
      <w:r w:rsidRPr="00494043">
        <w:rPr>
          <w:rFonts w:ascii="仿宋_GB2312" w:eastAsia="仿宋_GB2312" w:hint="eastAsia"/>
          <w:sz w:val="32"/>
          <w:szCs w:val="32"/>
        </w:rPr>
        <w:t>患有突发传染病或者疑似突发传染病而拒绝接受检疫、强制隔离或者治疗，过失造成传染病传播，情节严重，危害公共安全的，依照刑法第一百一十五条第二款的规定，按照过失以危险方法危害公共安全罪定罪处罚。</w:t>
      </w:r>
      <w:r>
        <w:rPr>
          <w:rFonts w:ascii="仿宋_GB2312" w:eastAsia="仿宋_GB2312" w:hint="eastAsia"/>
          <w:sz w:val="32"/>
          <w:szCs w:val="32"/>
        </w:rPr>
        <w:t>”</w:t>
      </w:r>
    </w:p>
    <w:p w:rsidR="00494043" w:rsidRPr="00494043" w:rsidRDefault="00494043" w:rsidP="00494043">
      <w:pPr>
        <w:spacing w:line="620" w:lineRule="exact"/>
        <w:ind w:firstLineChars="200" w:firstLine="640"/>
        <w:rPr>
          <w:rFonts w:ascii="仿宋_GB2312" w:eastAsia="仿宋_GB2312"/>
          <w:sz w:val="32"/>
          <w:szCs w:val="32"/>
        </w:rPr>
      </w:pPr>
      <w:r>
        <w:rPr>
          <w:rFonts w:ascii="仿宋_GB2312" w:eastAsia="仿宋_GB2312" w:hint="eastAsia"/>
          <w:sz w:val="32"/>
          <w:szCs w:val="32"/>
        </w:rPr>
        <w:t>《中华人民共和国刑法》</w:t>
      </w:r>
      <w:r w:rsidRPr="00894270">
        <w:rPr>
          <w:rFonts w:ascii="仿宋_GB2312" w:eastAsia="仿宋_GB2312"/>
          <w:sz w:val="32"/>
          <w:szCs w:val="32"/>
        </w:rPr>
        <w:t xml:space="preserve"> </w:t>
      </w:r>
      <w:r>
        <w:rPr>
          <w:rFonts w:ascii="仿宋_GB2312" w:eastAsia="仿宋_GB2312" w:hint="eastAsia"/>
          <w:sz w:val="32"/>
          <w:szCs w:val="32"/>
        </w:rPr>
        <w:t>第一百一十五条规定：“</w:t>
      </w:r>
      <w:r w:rsidRPr="00494043">
        <w:rPr>
          <w:rFonts w:ascii="仿宋_GB2312" w:eastAsia="仿宋_GB2312" w:hint="eastAsia"/>
          <w:sz w:val="32"/>
          <w:szCs w:val="32"/>
        </w:rPr>
        <w:t>放火、决水、爆炸以及投放毒害性、放射性、传染病病原体等物质或者以其他危险方法致人重伤、死亡或者使公私财产遭受重大损失的，处十年以上有期徒刑、无期徒刑或者死刑。</w:t>
      </w:r>
    </w:p>
    <w:p w:rsidR="00494043" w:rsidRDefault="00494043" w:rsidP="00494043">
      <w:pPr>
        <w:spacing w:line="620" w:lineRule="exact"/>
        <w:ind w:firstLineChars="200" w:firstLine="640"/>
        <w:rPr>
          <w:rFonts w:ascii="仿宋_GB2312" w:eastAsia="仿宋_GB2312"/>
          <w:sz w:val="32"/>
          <w:szCs w:val="32"/>
        </w:rPr>
      </w:pPr>
      <w:r w:rsidRPr="00494043">
        <w:rPr>
          <w:rFonts w:ascii="仿宋_GB2312" w:eastAsia="仿宋_GB2312" w:hint="eastAsia"/>
          <w:sz w:val="32"/>
          <w:szCs w:val="32"/>
        </w:rPr>
        <w:t>过失犯前款罪的，处三年以上七年以下有期徒刑;情节较轻的，</w:t>
      </w:r>
      <w:r w:rsidRPr="00494043">
        <w:rPr>
          <w:rFonts w:ascii="仿宋_GB2312" w:eastAsia="仿宋_GB2312" w:hint="eastAsia"/>
          <w:sz w:val="32"/>
          <w:szCs w:val="32"/>
        </w:rPr>
        <w:lastRenderedPageBreak/>
        <w:t>处三年以下有期徒刑或者拘役。</w:t>
      </w:r>
      <w:r>
        <w:rPr>
          <w:rFonts w:ascii="仿宋_GB2312" w:eastAsia="仿宋_GB2312" w:hint="eastAsia"/>
          <w:sz w:val="32"/>
          <w:szCs w:val="32"/>
        </w:rPr>
        <w:t>”</w:t>
      </w:r>
    </w:p>
    <w:p w:rsidR="00894270" w:rsidRPr="00494043" w:rsidRDefault="0032267B" w:rsidP="00494043">
      <w:pPr>
        <w:spacing w:line="620" w:lineRule="exact"/>
        <w:ind w:firstLineChars="200" w:firstLine="643"/>
        <w:rPr>
          <w:rFonts w:ascii="仿宋_GB2312" w:eastAsia="仿宋_GB2312"/>
          <w:b/>
          <w:sz w:val="32"/>
          <w:szCs w:val="32"/>
        </w:rPr>
      </w:pPr>
      <w:r>
        <w:rPr>
          <w:rFonts w:ascii="仿宋_GB2312" w:eastAsia="仿宋_GB2312" w:hint="eastAsia"/>
          <w:b/>
          <w:sz w:val="32"/>
          <w:szCs w:val="32"/>
        </w:rPr>
        <w:t>27</w:t>
      </w:r>
      <w:r w:rsidR="00494043" w:rsidRPr="00494043">
        <w:rPr>
          <w:rFonts w:ascii="仿宋_GB2312" w:eastAsia="仿宋_GB2312" w:hint="eastAsia"/>
          <w:b/>
          <w:sz w:val="32"/>
          <w:szCs w:val="32"/>
        </w:rPr>
        <w:t>.</w:t>
      </w:r>
      <w:r w:rsidR="00894270" w:rsidRPr="00494043">
        <w:rPr>
          <w:rFonts w:ascii="仿宋_GB2312" w:eastAsia="仿宋_GB2312" w:hint="eastAsia"/>
          <w:b/>
          <w:sz w:val="32"/>
          <w:szCs w:val="32"/>
        </w:rPr>
        <w:t>编造、故意传播虚假疫情信息的，要承担什么法律责任？</w:t>
      </w:r>
    </w:p>
    <w:p w:rsidR="00642D69" w:rsidRDefault="00642D69" w:rsidP="00642D69">
      <w:pPr>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Pr="00642D69">
        <w:rPr>
          <w:rFonts w:ascii="仿宋_GB2312" w:eastAsia="仿宋_GB2312" w:hint="eastAsia"/>
          <w:sz w:val="32"/>
          <w:szCs w:val="32"/>
        </w:rPr>
        <w:t>中华人民共和国突发事件应对法</w:t>
      </w:r>
      <w:r>
        <w:rPr>
          <w:rFonts w:ascii="仿宋_GB2312" w:eastAsia="仿宋_GB2312" w:hint="eastAsia"/>
          <w:sz w:val="32"/>
          <w:szCs w:val="32"/>
        </w:rPr>
        <w:t>》第六十五条规定：“</w:t>
      </w:r>
      <w:r w:rsidRPr="00642D69">
        <w:rPr>
          <w:rFonts w:ascii="仿宋_GB2312" w:eastAsia="仿宋_GB2312" w:hint="eastAsia"/>
          <w:sz w:val="32"/>
          <w:szCs w:val="32"/>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r>
        <w:rPr>
          <w:rFonts w:ascii="仿宋_GB2312" w:eastAsia="仿宋_GB2312" w:hint="eastAsia"/>
          <w:sz w:val="32"/>
          <w:szCs w:val="32"/>
        </w:rPr>
        <w:t>”</w:t>
      </w:r>
    </w:p>
    <w:p w:rsidR="00642D69" w:rsidRDefault="00494043" w:rsidP="00642D69">
      <w:pPr>
        <w:spacing w:line="620" w:lineRule="exact"/>
        <w:ind w:firstLineChars="200" w:firstLine="640"/>
        <w:rPr>
          <w:rFonts w:ascii="仿宋_GB2312" w:eastAsia="仿宋_GB2312"/>
          <w:sz w:val="32"/>
          <w:szCs w:val="32"/>
        </w:rPr>
      </w:pPr>
      <w:r w:rsidRPr="00494043">
        <w:rPr>
          <w:rFonts w:ascii="仿宋_GB2312" w:eastAsia="仿宋_GB2312" w:hint="eastAsia"/>
          <w:sz w:val="32"/>
          <w:szCs w:val="32"/>
        </w:rPr>
        <w:t>《中华人民共和国治安管理处罚法》第二十五条</w:t>
      </w:r>
      <w:r w:rsidR="00642D69">
        <w:rPr>
          <w:rFonts w:ascii="仿宋_GB2312" w:eastAsia="仿宋_GB2312" w:hint="eastAsia"/>
          <w:sz w:val="32"/>
          <w:szCs w:val="32"/>
        </w:rPr>
        <w:t>规定：“</w:t>
      </w:r>
      <w:r w:rsidR="00642D69" w:rsidRPr="00642D69">
        <w:rPr>
          <w:rFonts w:ascii="仿宋_GB2312" w:eastAsia="仿宋_GB2312" w:hint="eastAsia"/>
          <w:sz w:val="32"/>
          <w:szCs w:val="32"/>
        </w:rPr>
        <w:t>有下列行为之一的，处五日以上十日以下拘留，可以并处五百元以下罚款；情节较轻的，处五日以下拘留或者五百元以下罚款：</w:t>
      </w:r>
    </w:p>
    <w:p w:rsidR="00642D69" w:rsidRPr="00642D69" w:rsidRDefault="00642D69" w:rsidP="00642D69">
      <w:pPr>
        <w:spacing w:line="620" w:lineRule="exact"/>
        <w:ind w:firstLineChars="200" w:firstLine="640"/>
        <w:rPr>
          <w:rFonts w:ascii="仿宋_GB2312" w:eastAsia="仿宋_GB2312"/>
          <w:sz w:val="32"/>
          <w:szCs w:val="32"/>
        </w:rPr>
      </w:pPr>
      <w:r w:rsidRPr="00642D69">
        <w:rPr>
          <w:rFonts w:ascii="仿宋_GB2312" w:eastAsia="仿宋_GB2312" w:hint="eastAsia"/>
          <w:sz w:val="32"/>
          <w:szCs w:val="32"/>
        </w:rPr>
        <w:t>（一）散布谣言，谎报险情、疫情、警情或者以其他方法故意扰乱公共秩序的；</w:t>
      </w:r>
    </w:p>
    <w:p w:rsidR="00642D69" w:rsidRPr="00642D69" w:rsidRDefault="00642D69" w:rsidP="00642D69">
      <w:pPr>
        <w:spacing w:line="620" w:lineRule="exact"/>
        <w:ind w:firstLineChars="200" w:firstLine="640"/>
        <w:rPr>
          <w:rFonts w:ascii="仿宋_GB2312" w:eastAsia="仿宋_GB2312"/>
          <w:sz w:val="32"/>
          <w:szCs w:val="32"/>
        </w:rPr>
      </w:pPr>
      <w:r w:rsidRPr="00642D69">
        <w:rPr>
          <w:rFonts w:ascii="仿宋_GB2312" w:eastAsia="仿宋_GB2312" w:hint="eastAsia"/>
          <w:sz w:val="32"/>
          <w:szCs w:val="32"/>
        </w:rPr>
        <w:t>（二）投放虚假的爆炸性、毒害性、放射性、腐蚀性物质或者传染病病原体等危险物质扰乱公共秩序的；</w:t>
      </w:r>
    </w:p>
    <w:p w:rsidR="00642D69" w:rsidRDefault="00642D69" w:rsidP="00642D69">
      <w:pPr>
        <w:spacing w:line="620" w:lineRule="exact"/>
        <w:ind w:firstLineChars="200" w:firstLine="640"/>
        <w:rPr>
          <w:rFonts w:ascii="仿宋_GB2312" w:eastAsia="仿宋_GB2312"/>
          <w:sz w:val="32"/>
          <w:szCs w:val="32"/>
        </w:rPr>
      </w:pPr>
      <w:r w:rsidRPr="00642D69">
        <w:rPr>
          <w:rFonts w:ascii="仿宋_GB2312" w:eastAsia="仿宋_GB2312" w:hint="eastAsia"/>
          <w:sz w:val="32"/>
          <w:szCs w:val="32"/>
        </w:rPr>
        <w:t>（三）扬言实施放火、爆炸、投放危险物质扰乱公共秩序的。</w:t>
      </w:r>
      <w:r>
        <w:rPr>
          <w:rFonts w:ascii="仿宋_GB2312" w:eastAsia="仿宋_GB2312" w:hint="eastAsia"/>
          <w:sz w:val="32"/>
          <w:szCs w:val="32"/>
        </w:rPr>
        <w:t>”</w:t>
      </w:r>
    </w:p>
    <w:p w:rsidR="00642D69" w:rsidRDefault="00642D69" w:rsidP="00642D69">
      <w:pPr>
        <w:spacing w:line="620" w:lineRule="exact"/>
        <w:ind w:firstLineChars="200" w:firstLine="640"/>
        <w:rPr>
          <w:rFonts w:ascii="仿宋_GB2312" w:eastAsia="仿宋_GB2312"/>
          <w:sz w:val="32"/>
          <w:szCs w:val="32"/>
        </w:rPr>
      </w:pPr>
      <w:r w:rsidRPr="00494043">
        <w:rPr>
          <w:rFonts w:ascii="仿宋_GB2312" w:eastAsia="仿宋_GB2312" w:hint="eastAsia"/>
          <w:sz w:val="32"/>
          <w:szCs w:val="32"/>
        </w:rPr>
        <w:t>《最高人民法院、最高人民检察院关于办理妨害预防、控制突发传染病疫情等灾害的刑事案件具体应用法律若干问题的解释》第十条</w:t>
      </w:r>
      <w:r>
        <w:rPr>
          <w:rFonts w:ascii="仿宋_GB2312" w:eastAsia="仿宋_GB2312" w:hint="eastAsia"/>
          <w:sz w:val="32"/>
          <w:szCs w:val="32"/>
        </w:rPr>
        <w:t>规定：“</w:t>
      </w:r>
      <w:r w:rsidRPr="00642D69">
        <w:rPr>
          <w:rFonts w:ascii="仿宋_GB2312" w:eastAsia="仿宋_GB2312" w:hint="eastAsia"/>
          <w:sz w:val="32"/>
          <w:szCs w:val="32"/>
        </w:rPr>
        <w:t>编造与突发传染病疫情等灾害有关的恐怖信息，或者明知是编造的此类恐怖信息而故意传播，严重扰乱社会秩序的，依照刑法第二百九十一条之一的规定，以编造、故意传播虚假恐</w:t>
      </w:r>
      <w:r w:rsidRPr="00642D69">
        <w:rPr>
          <w:rFonts w:ascii="仿宋_GB2312" w:eastAsia="仿宋_GB2312" w:hint="eastAsia"/>
          <w:sz w:val="32"/>
          <w:szCs w:val="32"/>
        </w:rPr>
        <w:lastRenderedPageBreak/>
        <w:t>怖信息罪定罪处罚。</w:t>
      </w:r>
    </w:p>
    <w:p w:rsidR="00642D69" w:rsidRPr="00642D69" w:rsidRDefault="00642D69" w:rsidP="00642D69">
      <w:pPr>
        <w:spacing w:line="620" w:lineRule="exact"/>
        <w:ind w:firstLineChars="200" w:firstLine="640"/>
        <w:rPr>
          <w:rFonts w:ascii="仿宋_GB2312" w:eastAsia="仿宋_GB2312"/>
          <w:sz w:val="32"/>
          <w:szCs w:val="32"/>
        </w:rPr>
      </w:pPr>
      <w:r w:rsidRPr="00642D69">
        <w:rPr>
          <w:rFonts w:ascii="仿宋_GB2312" w:eastAsia="仿宋_GB2312" w:hint="eastAsia"/>
          <w:sz w:val="32"/>
          <w:szCs w:val="32"/>
        </w:rPr>
        <w:t>利用突发传染病疫情等灾害，制造、传播谣言，煽动分裂国家、破坏国家统一，或者煽动颠覆国家政权、推翻社会主义制度的，依照刑法第一百零三条第二款、第一百零五条第二款的规定，以煽动分裂国家罪或者煽动颠覆国家政权罪定罪处罚。</w:t>
      </w:r>
      <w:r>
        <w:rPr>
          <w:rFonts w:ascii="仿宋_GB2312" w:eastAsia="仿宋_GB2312" w:hint="eastAsia"/>
          <w:sz w:val="32"/>
          <w:szCs w:val="32"/>
        </w:rPr>
        <w:t>”</w:t>
      </w:r>
    </w:p>
    <w:p w:rsidR="00642D69" w:rsidRPr="00642D69" w:rsidRDefault="00494043" w:rsidP="00642D69">
      <w:pPr>
        <w:spacing w:line="620" w:lineRule="exact"/>
        <w:ind w:firstLineChars="200" w:firstLine="640"/>
        <w:rPr>
          <w:rFonts w:ascii="仿宋_GB2312" w:eastAsia="仿宋_GB2312"/>
          <w:sz w:val="32"/>
          <w:szCs w:val="32"/>
        </w:rPr>
      </w:pPr>
      <w:r w:rsidRPr="00494043">
        <w:rPr>
          <w:rFonts w:ascii="仿宋_GB2312" w:eastAsia="仿宋_GB2312" w:hint="eastAsia"/>
          <w:sz w:val="32"/>
          <w:szCs w:val="32"/>
        </w:rPr>
        <w:t>《中华人民共和国刑法》第一百零三条</w:t>
      </w:r>
      <w:r w:rsidR="00642D69">
        <w:rPr>
          <w:rFonts w:ascii="仿宋_GB2312" w:eastAsia="仿宋_GB2312" w:hint="eastAsia"/>
          <w:sz w:val="32"/>
          <w:szCs w:val="32"/>
        </w:rPr>
        <w:t>规定：“</w:t>
      </w:r>
      <w:r w:rsidR="00642D69" w:rsidRPr="00642D69">
        <w:rPr>
          <w:rFonts w:ascii="仿宋_GB2312" w:eastAsia="仿宋_GB2312" w:hint="eastAsia"/>
          <w:sz w:val="32"/>
          <w:szCs w:val="32"/>
        </w:rPr>
        <w:t>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rsidR="00642D69" w:rsidRDefault="00642D69" w:rsidP="00642D69">
      <w:pPr>
        <w:spacing w:line="620" w:lineRule="exact"/>
        <w:ind w:firstLineChars="200" w:firstLine="640"/>
        <w:rPr>
          <w:rFonts w:ascii="仿宋_GB2312" w:eastAsia="仿宋_GB2312"/>
          <w:sz w:val="32"/>
          <w:szCs w:val="32"/>
        </w:rPr>
      </w:pPr>
      <w:r w:rsidRPr="00642D69">
        <w:rPr>
          <w:rFonts w:ascii="仿宋_GB2312" w:eastAsia="仿宋_GB2312" w:hint="eastAsia"/>
          <w:sz w:val="32"/>
          <w:szCs w:val="32"/>
        </w:rPr>
        <w:t>煽动分裂国家、破坏国家统一的，处五年以下有期徒刑、拘役、管制或者剥夺政治权利;首要分子或者罪行重大的，处五年以上有期徒刑。</w:t>
      </w:r>
      <w:r>
        <w:rPr>
          <w:rFonts w:ascii="仿宋_GB2312" w:eastAsia="仿宋_GB2312" w:hint="eastAsia"/>
          <w:sz w:val="32"/>
          <w:szCs w:val="32"/>
        </w:rPr>
        <w:t>”</w:t>
      </w:r>
    </w:p>
    <w:p w:rsidR="00642D69" w:rsidRPr="00642D69" w:rsidRDefault="00642D69" w:rsidP="00642D69">
      <w:pPr>
        <w:spacing w:line="620" w:lineRule="exact"/>
        <w:ind w:firstLineChars="200" w:firstLine="640"/>
        <w:rPr>
          <w:rFonts w:ascii="仿宋_GB2312" w:eastAsia="仿宋_GB2312"/>
          <w:sz w:val="32"/>
          <w:szCs w:val="32"/>
        </w:rPr>
      </w:pPr>
      <w:r>
        <w:rPr>
          <w:rFonts w:ascii="仿宋_GB2312" w:eastAsia="仿宋_GB2312" w:hint="eastAsia"/>
          <w:sz w:val="32"/>
          <w:szCs w:val="32"/>
        </w:rPr>
        <w:t>第一百零五条规定：“</w:t>
      </w:r>
      <w:r w:rsidRPr="00642D69">
        <w:rPr>
          <w:rFonts w:ascii="仿宋_GB2312" w:eastAsia="仿宋_GB2312" w:hint="eastAsia"/>
          <w:sz w:val="32"/>
          <w:szCs w:val="32"/>
        </w:rPr>
        <w:t>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rsidR="00642D69" w:rsidRDefault="00642D69" w:rsidP="00642D69">
      <w:pPr>
        <w:spacing w:line="620" w:lineRule="exact"/>
        <w:ind w:firstLineChars="200" w:firstLine="640"/>
        <w:rPr>
          <w:rFonts w:ascii="仿宋_GB2312" w:eastAsia="仿宋_GB2312"/>
          <w:sz w:val="32"/>
          <w:szCs w:val="32"/>
        </w:rPr>
      </w:pPr>
      <w:r w:rsidRPr="00642D69">
        <w:rPr>
          <w:rFonts w:ascii="仿宋_GB2312" w:eastAsia="仿宋_GB2312" w:hint="eastAsia"/>
          <w:sz w:val="32"/>
          <w:szCs w:val="32"/>
        </w:rPr>
        <w:t>以造谣、诽谤或者其他方式煽动颠覆国家政权、推翻社会主义制度的，处五年以下有期徒刑、拘役、管制或者剥夺政治权利;首要分子或者罪行重大的，处五年以上有期徒刑。</w:t>
      </w:r>
      <w:r>
        <w:rPr>
          <w:rFonts w:ascii="仿宋_GB2312" w:eastAsia="仿宋_GB2312" w:hint="eastAsia"/>
          <w:sz w:val="32"/>
          <w:szCs w:val="32"/>
        </w:rPr>
        <w:t>”</w:t>
      </w:r>
    </w:p>
    <w:p w:rsidR="00642D69" w:rsidRDefault="00642D69" w:rsidP="00642D69">
      <w:pPr>
        <w:spacing w:line="620" w:lineRule="exact"/>
        <w:ind w:firstLineChars="200" w:firstLine="640"/>
        <w:rPr>
          <w:rFonts w:ascii="仿宋_GB2312" w:eastAsia="仿宋_GB2312"/>
          <w:sz w:val="32"/>
          <w:szCs w:val="32"/>
        </w:rPr>
      </w:pPr>
      <w:r>
        <w:rPr>
          <w:rFonts w:ascii="仿宋_GB2312" w:eastAsia="仿宋_GB2312" w:hint="eastAsia"/>
          <w:sz w:val="32"/>
          <w:szCs w:val="32"/>
        </w:rPr>
        <w:t>第二百九十一条规定：“</w:t>
      </w:r>
      <w:r w:rsidRPr="00642D69">
        <w:rPr>
          <w:rFonts w:ascii="仿宋_GB2312" w:eastAsia="仿宋_GB2312" w:hint="eastAsia"/>
          <w:sz w:val="32"/>
          <w:szCs w:val="32"/>
        </w:rPr>
        <w:t>聚众扰乱车站、码头、民用航空站、</w:t>
      </w:r>
      <w:r w:rsidRPr="00642D69">
        <w:rPr>
          <w:rFonts w:ascii="仿宋_GB2312" w:eastAsia="仿宋_GB2312" w:hint="eastAsia"/>
          <w:sz w:val="32"/>
          <w:szCs w:val="32"/>
        </w:rPr>
        <w:lastRenderedPageBreak/>
        <w:t>商场、公园、影剧院、展览会、运动场或者其他公共场所秩序，聚众堵塞交通或者破坏交通秩序，抗拒、阻碍国家治安管理工作人员依法执行职务，情节严重的，对首要分子，处五年以下有期徒刑、拘役或者管制。</w:t>
      </w:r>
      <w:r>
        <w:rPr>
          <w:rFonts w:ascii="仿宋_GB2312" w:eastAsia="仿宋_GB2312" w:hint="eastAsia"/>
          <w:sz w:val="32"/>
          <w:szCs w:val="32"/>
        </w:rPr>
        <w:t>”</w:t>
      </w:r>
    </w:p>
    <w:p w:rsidR="00642D69" w:rsidRPr="00642D69" w:rsidRDefault="0032267B" w:rsidP="00642D69">
      <w:pPr>
        <w:spacing w:line="620" w:lineRule="exact"/>
        <w:ind w:firstLineChars="200" w:firstLine="643"/>
        <w:rPr>
          <w:rFonts w:ascii="仿宋_GB2312" w:eastAsia="仿宋_GB2312"/>
          <w:b/>
          <w:sz w:val="32"/>
          <w:szCs w:val="32"/>
        </w:rPr>
      </w:pPr>
      <w:r>
        <w:rPr>
          <w:rFonts w:ascii="仿宋_GB2312" w:eastAsia="仿宋_GB2312" w:hint="eastAsia"/>
          <w:b/>
          <w:sz w:val="32"/>
          <w:szCs w:val="32"/>
        </w:rPr>
        <w:t>28</w:t>
      </w:r>
      <w:r w:rsidR="00642D69" w:rsidRPr="00642D69">
        <w:rPr>
          <w:rFonts w:ascii="仿宋_GB2312" w:eastAsia="仿宋_GB2312" w:hint="eastAsia"/>
          <w:b/>
          <w:sz w:val="32"/>
          <w:szCs w:val="32"/>
        </w:rPr>
        <w:t>.对妨碍新型冠状病毒感染肺炎防控，不服从、不配合或者拒绝执行有关政府决定、命令或者措施等行为，要承担什么法律责任？</w:t>
      </w:r>
    </w:p>
    <w:p w:rsidR="00642D69" w:rsidRDefault="008426A8" w:rsidP="00642D69">
      <w:pPr>
        <w:spacing w:line="620" w:lineRule="exact"/>
        <w:ind w:firstLineChars="200" w:firstLine="640"/>
        <w:rPr>
          <w:rFonts w:ascii="仿宋_GB2312" w:eastAsia="仿宋_GB2312"/>
          <w:sz w:val="32"/>
          <w:szCs w:val="32"/>
        </w:rPr>
      </w:pPr>
      <w:r>
        <w:rPr>
          <w:rFonts w:ascii="仿宋_GB2312" w:eastAsia="仿宋_GB2312" w:hint="eastAsia"/>
          <w:sz w:val="32"/>
          <w:szCs w:val="32"/>
        </w:rPr>
        <w:t>《中华人民共和国突发事件应对法》第六十六条规定：“</w:t>
      </w:r>
      <w:r w:rsidRPr="008426A8">
        <w:rPr>
          <w:rFonts w:ascii="仿宋_GB2312" w:eastAsia="仿宋_GB2312" w:hint="eastAsia"/>
          <w:sz w:val="32"/>
          <w:szCs w:val="32"/>
        </w:rPr>
        <w:t>单位或者个人违反本法规定，不服从所在地人民政府及其有关部门发布的决定、命令或者不配合其依法采取的措施，构成违反治安管理行为的，由公安机关依法给予处罚。</w:t>
      </w:r>
      <w:r>
        <w:rPr>
          <w:rFonts w:ascii="仿宋_GB2312" w:eastAsia="仿宋_GB2312" w:hint="eastAsia"/>
          <w:sz w:val="32"/>
          <w:szCs w:val="32"/>
        </w:rPr>
        <w:t>”</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《中华人民共和国治安管理处罚法》第</w:t>
      </w:r>
      <w:r>
        <w:rPr>
          <w:rFonts w:ascii="仿宋_GB2312" w:eastAsia="仿宋_GB2312" w:hint="eastAsia"/>
          <w:sz w:val="32"/>
          <w:szCs w:val="32"/>
        </w:rPr>
        <w:t>五十</w:t>
      </w:r>
      <w:r w:rsidRPr="008426A8">
        <w:rPr>
          <w:rFonts w:ascii="仿宋_GB2312" w:eastAsia="仿宋_GB2312" w:hint="eastAsia"/>
          <w:sz w:val="32"/>
          <w:szCs w:val="32"/>
        </w:rPr>
        <w:t>条规定：</w:t>
      </w:r>
      <w:r>
        <w:rPr>
          <w:rFonts w:ascii="仿宋_GB2312" w:eastAsia="仿宋_GB2312" w:hint="eastAsia"/>
          <w:sz w:val="32"/>
          <w:szCs w:val="32"/>
        </w:rPr>
        <w:t>“</w:t>
      </w:r>
      <w:r w:rsidRPr="008426A8">
        <w:rPr>
          <w:rFonts w:ascii="仿宋_GB2312" w:eastAsia="仿宋_GB2312" w:hint="eastAsia"/>
          <w:sz w:val="32"/>
          <w:szCs w:val="32"/>
        </w:rPr>
        <w:t>有下列行为之一的，处警告或者二百元以下罚款；情节严重的，处五日以上十日以下拘留，可以并处五百元以下罚款：</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（一）拒不执行人民政府在紧急状态情况下依法发布的决定、命令的；</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（二）阻碍国家机关工作人员依法执行职务的；</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（三）阻碍执行紧急任务的消防车、救护车、工程抢险车、警车等车辆通行的；</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（四）强行冲闯公安机关设置的警戒带、警戒区的。</w:t>
      </w:r>
    </w:p>
    <w:p w:rsidR="008426A8" w:rsidRPr="00642D69"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阻碍人民警察依法执行职务的，从重处罚。</w:t>
      </w:r>
      <w:r>
        <w:rPr>
          <w:rFonts w:ascii="仿宋_GB2312" w:eastAsia="仿宋_GB2312" w:hint="eastAsia"/>
          <w:sz w:val="32"/>
          <w:szCs w:val="32"/>
        </w:rPr>
        <w:t>”</w:t>
      </w:r>
    </w:p>
    <w:p w:rsidR="008426A8" w:rsidRPr="008426A8" w:rsidRDefault="008426A8" w:rsidP="008426A8">
      <w:pPr>
        <w:spacing w:line="620" w:lineRule="exact"/>
        <w:ind w:firstLineChars="200" w:firstLine="640"/>
        <w:rPr>
          <w:rFonts w:ascii="仿宋_GB2312" w:eastAsia="仿宋_GB2312"/>
          <w:sz w:val="32"/>
          <w:szCs w:val="32"/>
        </w:rPr>
      </w:pPr>
      <w:r>
        <w:rPr>
          <w:rFonts w:ascii="仿宋_GB2312" w:eastAsia="仿宋_GB2312" w:hint="eastAsia"/>
          <w:sz w:val="32"/>
          <w:szCs w:val="32"/>
        </w:rPr>
        <w:t>《中华人民共和国刑法》第二百七十七条规定：“</w:t>
      </w:r>
      <w:r w:rsidRPr="008426A8">
        <w:rPr>
          <w:rFonts w:ascii="仿宋_GB2312" w:eastAsia="仿宋_GB2312" w:hint="eastAsia"/>
          <w:sz w:val="32"/>
          <w:szCs w:val="32"/>
        </w:rPr>
        <w:t>以暴力、威</w:t>
      </w:r>
      <w:r w:rsidRPr="008426A8">
        <w:rPr>
          <w:rFonts w:ascii="仿宋_GB2312" w:eastAsia="仿宋_GB2312" w:hint="eastAsia"/>
          <w:sz w:val="32"/>
          <w:szCs w:val="32"/>
        </w:rPr>
        <w:lastRenderedPageBreak/>
        <w:t>胁方法阻碍国家机关工作人员依法执行职务的，处三年以下有期徒刑、拘役、管制或者罚金。</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以暴力、威胁方法阻碍全国人民代表大会和地方各级人民代表大会代表依法执行代表职务的，依照前款的规定处罚。</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在自然灾害和突发事件中，以暴力、威胁方法阻碍红十字会工作人员依法履行职责的，依照第一款的规定处罚。</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故意阻碍国家安全机关、公安机关依法执行国家安全工作任务，未使用暴力、威胁方法，造成严重后果的，依照第一款的规定处罚。</w:t>
      </w:r>
    </w:p>
    <w:p w:rsidR="00642D69"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暴力袭击正在依法执行职务的人民警察的，依照第一款的规定从重处罚。</w:t>
      </w:r>
      <w:r>
        <w:rPr>
          <w:rFonts w:ascii="仿宋_GB2312" w:eastAsia="仿宋_GB2312" w:hint="eastAsia"/>
          <w:sz w:val="32"/>
          <w:szCs w:val="32"/>
        </w:rPr>
        <w:t>”</w:t>
      </w:r>
    </w:p>
    <w:p w:rsidR="008426A8" w:rsidRPr="008426A8" w:rsidRDefault="008426A8" w:rsidP="008426A8">
      <w:pPr>
        <w:spacing w:line="620" w:lineRule="exact"/>
        <w:ind w:firstLineChars="200" w:firstLine="640"/>
        <w:rPr>
          <w:rFonts w:ascii="仿宋_GB2312" w:eastAsia="仿宋_GB2312"/>
          <w:sz w:val="32"/>
          <w:szCs w:val="32"/>
        </w:rPr>
      </w:pPr>
      <w:r>
        <w:rPr>
          <w:rFonts w:ascii="仿宋_GB2312" w:eastAsia="仿宋_GB2312" w:hint="eastAsia"/>
          <w:sz w:val="32"/>
          <w:szCs w:val="32"/>
        </w:rPr>
        <w:t>第三百三十条规定：“</w:t>
      </w:r>
      <w:r w:rsidRPr="008426A8">
        <w:rPr>
          <w:rFonts w:ascii="仿宋_GB2312" w:eastAsia="仿宋_GB2312" w:hint="eastAsia"/>
          <w:sz w:val="32"/>
          <w:szCs w:val="32"/>
        </w:rPr>
        <w:t>违反传染病防治法的规定，有下列情形之一，引起甲类传染病传播或者有传播严重危险的，处三年以下有期徒刑或者拘役;后果特别严重的，处三年以上七年以下有期徒刑：</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w:t>
      </w:r>
      <w:proofErr w:type="gramStart"/>
      <w:r w:rsidRPr="008426A8">
        <w:rPr>
          <w:rFonts w:ascii="仿宋_GB2312" w:eastAsia="仿宋_GB2312" w:hint="eastAsia"/>
          <w:sz w:val="32"/>
          <w:szCs w:val="32"/>
        </w:rPr>
        <w:t>一</w:t>
      </w:r>
      <w:proofErr w:type="gramEnd"/>
      <w:r w:rsidRPr="008426A8">
        <w:rPr>
          <w:rFonts w:ascii="仿宋_GB2312" w:eastAsia="仿宋_GB2312" w:hint="eastAsia"/>
          <w:sz w:val="32"/>
          <w:szCs w:val="32"/>
        </w:rPr>
        <w:t>)供水单位供应的饮用水不符合国家规定的卫生标准的</w:t>
      </w:r>
      <w:r>
        <w:rPr>
          <w:rFonts w:ascii="仿宋_GB2312" w:eastAsia="仿宋_GB2312" w:hint="eastAsia"/>
          <w:sz w:val="32"/>
          <w:szCs w:val="32"/>
        </w:rPr>
        <w:t>;</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(二)拒绝按照卫生防疫机构提出的卫生要求，对传染病病原体污染的污水、污物、粪便进行消毒处理的</w:t>
      </w:r>
      <w:r>
        <w:rPr>
          <w:rFonts w:ascii="仿宋_GB2312" w:eastAsia="仿宋_GB2312" w:hint="eastAsia"/>
          <w:sz w:val="32"/>
          <w:szCs w:val="32"/>
        </w:rPr>
        <w:t>;</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(三)准许或者纵容传染病病人、病原携带者和疑似传染病病人从事国务院卫生行政部门规定禁止从事的易使该传染病扩散的工作的</w:t>
      </w:r>
      <w:r>
        <w:rPr>
          <w:rFonts w:ascii="仿宋_GB2312" w:eastAsia="仿宋_GB2312" w:hint="eastAsia"/>
          <w:sz w:val="32"/>
          <w:szCs w:val="32"/>
        </w:rPr>
        <w:t>;</w:t>
      </w:r>
    </w:p>
    <w:p w:rsidR="008426A8" w:rsidRP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(四)拒绝执行卫生防疫机构依照传染病防治法提出的预防、</w:t>
      </w:r>
      <w:r w:rsidRPr="008426A8">
        <w:rPr>
          <w:rFonts w:ascii="仿宋_GB2312" w:eastAsia="仿宋_GB2312" w:hint="eastAsia"/>
          <w:sz w:val="32"/>
          <w:szCs w:val="32"/>
        </w:rPr>
        <w:lastRenderedPageBreak/>
        <w:t>控制措施的。</w:t>
      </w:r>
    </w:p>
    <w:p w:rsidR="008426A8" w:rsidRDefault="008426A8" w:rsidP="008426A8">
      <w:pPr>
        <w:spacing w:line="620" w:lineRule="exact"/>
        <w:ind w:firstLineChars="200" w:firstLine="640"/>
        <w:rPr>
          <w:rFonts w:ascii="仿宋_GB2312" w:eastAsia="仿宋_GB2312"/>
          <w:sz w:val="32"/>
          <w:szCs w:val="32"/>
        </w:rPr>
      </w:pPr>
      <w:r w:rsidRPr="008426A8">
        <w:rPr>
          <w:rFonts w:ascii="仿宋_GB2312" w:eastAsia="仿宋_GB2312" w:hint="eastAsia"/>
          <w:sz w:val="32"/>
          <w:szCs w:val="32"/>
        </w:rPr>
        <w:t>单位犯前款罪的，对单位判处罚金，并对其直接负责的主管人员和其他直接责任人员，依照前款的规定处罚。</w:t>
      </w:r>
      <w:r>
        <w:rPr>
          <w:rFonts w:ascii="仿宋_GB2312" w:eastAsia="仿宋_GB2312" w:hint="eastAsia"/>
          <w:sz w:val="32"/>
          <w:szCs w:val="32"/>
        </w:rPr>
        <w:t>”</w:t>
      </w:r>
    </w:p>
    <w:p w:rsidR="00642D69" w:rsidRPr="008426A8" w:rsidRDefault="0032267B" w:rsidP="008426A8">
      <w:pPr>
        <w:spacing w:line="620" w:lineRule="exact"/>
        <w:ind w:firstLineChars="200" w:firstLine="643"/>
        <w:rPr>
          <w:rFonts w:ascii="仿宋_GB2312" w:eastAsia="仿宋_GB2312"/>
          <w:b/>
          <w:sz w:val="32"/>
          <w:szCs w:val="32"/>
        </w:rPr>
      </w:pPr>
      <w:r>
        <w:rPr>
          <w:rFonts w:ascii="仿宋_GB2312" w:eastAsia="仿宋_GB2312" w:hint="eastAsia"/>
          <w:b/>
          <w:sz w:val="32"/>
          <w:szCs w:val="32"/>
        </w:rPr>
        <w:t>29</w:t>
      </w:r>
      <w:r w:rsidR="008426A8" w:rsidRPr="008426A8">
        <w:rPr>
          <w:rFonts w:ascii="仿宋_GB2312" w:eastAsia="仿宋_GB2312" w:hint="eastAsia"/>
          <w:b/>
          <w:sz w:val="32"/>
          <w:szCs w:val="32"/>
        </w:rPr>
        <w:t>.影响新型冠状病毒感染肺炎防控的单位和个人，导致传染病传播、流行，给他人人身财产造成损害的，要承担什么法律责任？</w:t>
      </w:r>
    </w:p>
    <w:p w:rsidR="00894270" w:rsidRPr="00312F5C" w:rsidRDefault="00312F5C" w:rsidP="00312F5C">
      <w:pPr>
        <w:spacing w:line="620" w:lineRule="exact"/>
        <w:ind w:firstLineChars="200" w:firstLine="640"/>
        <w:rPr>
          <w:rFonts w:ascii="仿宋_GB2312" w:eastAsia="仿宋_GB2312"/>
          <w:sz w:val="32"/>
          <w:szCs w:val="32"/>
        </w:rPr>
      </w:pPr>
      <w:r>
        <w:rPr>
          <w:rFonts w:ascii="仿宋_GB2312" w:eastAsia="仿宋_GB2312" w:hint="eastAsia"/>
          <w:sz w:val="32"/>
          <w:szCs w:val="32"/>
        </w:rPr>
        <w:t>《中华人民共和国传染病防治法》</w:t>
      </w:r>
      <w:r w:rsidRPr="00312F5C">
        <w:rPr>
          <w:rFonts w:ascii="仿宋_GB2312" w:eastAsia="仿宋_GB2312" w:hint="eastAsia"/>
          <w:sz w:val="32"/>
          <w:szCs w:val="32"/>
        </w:rPr>
        <w:t>第七十七条</w:t>
      </w:r>
      <w:r>
        <w:rPr>
          <w:rFonts w:ascii="仿宋_GB2312" w:eastAsia="仿宋_GB2312" w:hint="eastAsia"/>
          <w:sz w:val="32"/>
          <w:szCs w:val="32"/>
        </w:rPr>
        <w:t>规定：“</w:t>
      </w:r>
      <w:r w:rsidRPr="00312F5C">
        <w:rPr>
          <w:rFonts w:ascii="仿宋_GB2312" w:eastAsia="仿宋_GB2312" w:hint="eastAsia"/>
          <w:sz w:val="32"/>
          <w:szCs w:val="32"/>
        </w:rPr>
        <w:t>单位和个人违反本法规定，导致传染病传播、流行，给他人人身、财产造成损害的，应当依法承担民事责任。</w:t>
      </w:r>
      <w:r>
        <w:rPr>
          <w:rFonts w:ascii="仿宋_GB2312" w:eastAsia="仿宋_GB2312" w:hint="eastAsia"/>
          <w:sz w:val="32"/>
          <w:szCs w:val="32"/>
        </w:rPr>
        <w:t>”</w:t>
      </w:r>
    </w:p>
    <w:p w:rsidR="00894270" w:rsidRPr="00312F5C" w:rsidRDefault="0032267B" w:rsidP="00312F5C">
      <w:pPr>
        <w:spacing w:line="620" w:lineRule="exact"/>
        <w:ind w:firstLineChars="200" w:firstLine="643"/>
        <w:rPr>
          <w:rFonts w:ascii="仿宋_GB2312" w:eastAsia="仿宋_GB2312"/>
          <w:b/>
          <w:sz w:val="32"/>
          <w:szCs w:val="32"/>
        </w:rPr>
      </w:pPr>
      <w:r>
        <w:rPr>
          <w:rFonts w:ascii="仿宋_GB2312" w:eastAsia="仿宋_GB2312" w:hint="eastAsia"/>
          <w:b/>
          <w:sz w:val="32"/>
          <w:szCs w:val="32"/>
        </w:rPr>
        <w:t>30</w:t>
      </w:r>
      <w:r w:rsidR="00312F5C" w:rsidRPr="00312F5C">
        <w:rPr>
          <w:rFonts w:ascii="仿宋_GB2312" w:eastAsia="仿宋_GB2312" w:hint="eastAsia"/>
          <w:b/>
          <w:sz w:val="32"/>
          <w:szCs w:val="32"/>
        </w:rPr>
        <w:t>.</w:t>
      </w:r>
      <w:r w:rsidR="00894270" w:rsidRPr="00312F5C">
        <w:rPr>
          <w:rFonts w:ascii="仿宋_GB2312" w:eastAsia="仿宋_GB2312" w:hint="eastAsia"/>
          <w:b/>
          <w:sz w:val="32"/>
          <w:szCs w:val="32"/>
        </w:rPr>
        <w:t>出入境人员逃避检疫</w:t>
      </w:r>
      <w:r w:rsidR="00312F5C">
        <w:rPr>
          <w:rFonts w:ascii="仿宋_GB2312" w:eastAsia="仿宋_GB2312" w:hint="eastAsia"/>
          <w:b/>
          <w:sz w:val="32"/>
          <w:szCs w:val="32"/>
        </w:rPr>
        <w:t>、拒绝接受检疫或者抵制卫生监督</w:t>
      </w:r>
      <w:r w:rsidR="00312F5C" w:rsidRPr="00312F5C">
        <w:rPr>
          <w:rFonts w:ascii="仿宋_GB2312" w:eastAsia="仿宋_GB2312" w:hint="eastAsia"/>
          <w:b/>
          <w:sz w:val="32"/>
          <w:szCs w:val="32"/>
        </w:rPr>
        <w:t>，</w:t>
      </w:r>
      <w:r w:rsidR="00312F5C">
        <w:rPr>
          <w:rFonts w:ascii="仿宋_GB2312" w:eastAsia="仿宋_GB2312" w:hint="eastAsia"/>
          <w:b/>
          <w:sz w:val="32"/>
          <w:szCs w:val="32"/>
        </w:rPr>
        <w:t>拒不接受卫生处理的，</w:t>
      </w:r>
      <w:r w:rsidR="00894270" w:rsidRPr="00312F5C">
        <w:rPr>
          <w:rFonts w:ascii="仿宋_GB2312" w:eastAsia="仿宋_GB2312" w:hint="eastAsia"/>
          <w:b/>
          <w:sz w:val="32"/>
          <w:szCs w:val="32"/>
        </w:rPr>
        <w:t>要承担什么法律责任？</w:t>
      </w:r>
    </w:p>
    <w:p w:rsidR="00312F5C" w:rsidRDefault="00894270" w:rsidP="00312F5C">
      <w:pPr>
        <w:spacing w:line="620" w:lineRule="exact"/>
        <w:ind w:firstLineChars="200" w:firstLine="640"/>
        <w:rPr>
          <w:rFonts w:ascii="仿宋_GB2312" w:eastAsia="仿宋_GB2312"/>
          <w:sz w:val="32"/>
          <w:szCs w:val="32"/>
        </w:rPr>
      </w:pPr>
      <w:r w:rsidRPr="00894270">
        <w:rPr>
          <w:rFonts w:ascii="仿宋_GB2312" w:eastAsia="仿宋_GB2312" w:hint="eastAsia"/>
          <w:sz w:val="32"/>
          <w:szCs w:val="32"/>
        </w:rPr>
        <w:t>《中华人民共和国国境卫生检疫法》</w:t>
      </w:r>
      <w:r w:rsidR="00312F5C" w:rsidRPr="00312F5C">
        <w:rPr>
          <w:rFonts w:ascii="仿宋_GB2312" w:eastAsia="仿宋_GB2312" w:hint="eastAsia"/>
          <w:sz w:val="32"/>
          <w:szCs w:val="32"/>
        </w:rPr>
        <w:t>第二十条</w:t>
      </w:r>
      <w:r w:rsidR="00312F5C">
        <w:rPr>
          <w:rFonts w:ascii="仿宋_GB2312" w:eastAsia="仿宋_GB2312" w:hint="eastAsia"/>
          <w:sz w:val="32"/>
          <w:szCs w:val="32"/>
        </w:rPr>
        <w:t>规定：“</w:t>
      </w:r>
      <w:r w:rsidR="00312F5C" w:rsidRPr="00312F5C">
        <w:rPr>
          <w:rFonts w:ascii="仿宋_GB2312" w:eastAsia="仿宋_GB2312" w:hint="eastAsia"/>
          <w:sz w:val="32"/>
          <w:szCs w:val="32"/>
        </w:rPr>
        <w:t>对违反本法规定，有下列行为之一的单位或者个人，国境卫生检疫机关可以根据情节轻重，给予警告或者罚款</w:t>
      </w:r>
      <w:r w:rsidR="00312F5C">
        <w:rPr>
          <w:rFonts w:ascii="仿宋_GB2312" w:eastAsia="仿宋_GB2312" w:hint="eastAsia"/>
          <w:sz w:val="32"/>
          <w:szCs w:val="32"/>
        </w:rPr>
        <w:t>:</w:t>
      </w:r>
    </w:p>
    <w:p w:rsidR="00312F5C" w:rsidRDefault="00312F5C" w:rsidP="00312F5C">
      <w:pPr>
        <w:spacing w:line="620" w:lineRule="exact"/>
        <w:ind w:firstLineChars="200" w:firstLine="640"/>
        <w:rPr>
          <w:rFonts w:ascii="仿宋_GB2312" w:eastAsia="仿宋_GB2312"/>
          <w:sz w:val="32"/>
          <w:szCs w:val="32"/>
        </w:rPr>
      </w:pPr>
      <w:r w:rsidRPr="00312F5C">
        <w:rPr>
          <w:rFonts w:ascii="仿宋_GB2312" w:eastAsia="仿宋_GB2312" w:hint="eastAsia"/>
          <w:sz w:val="32"/>
          <w:szCs w:val="32"/>
        </w:rPr>
        <w:t>（一）逃避检疫，向国境卫生检疫机关隐瞒真实情况的；</w:t>
      </w:r>
    </w:p>
    <w:p w:rsidR="000F6694" w:rsidRDefault="00312F5C" w:rsidP="00312F5C">
      <w:pPr>
        <w:spacing w:line="620" w:lineRule="exact"/>
        <w:ind w:firstLineChars="200" w:firstLine="640"/>
        <w:rPr>
          <w:rFonts w:ascii="仿宋_GB2312" w:eastAsia="仿宋_GB2312"/>
          <w:sz w:val="32"/>
          <w:szCs w:val="32"/>
        </w:rPr>
      </w:pPr>
      <w:r w:rsidRPr="00312F5C">
        <w:rPr>
          <w:rFonts w:ascii="仿宋_GB2312" w:eastAsia="仿宋_GB2312" w:hint="eastAsia"/>
          <w:sz w:val="32"/>
          <w:szCs w:val="32"/>
        </w:rPr>
        <w:t>（二）入境的人员未经国境卫生检疫机关许可，擅自上下交通工具，或者装卸行李、货物、邮包等物品，不听劝阻的。</w:t>
      </w:r>
    </w:p>
    <w:p w:rsidR="000F6694" w:rsidRDefault="00312F5C" w:rsidP="000F6694">
      <w:pPr>
        <w:spacing w:line="620" w:lineRule="exact"/>
        <w:ind w:firstLineChars="200" w:firstLine="640"/>
        <w:rPr>
          <w:rFonts w:ascii="仿宋_GB2312" w:eastAsia="仿宋_GB2312"/>
          <w:sz w:val="32"/>
          <w:szCs w:val="32"/>
        </w:rPr>
      </w:pPr>
      <w:r w:rsidRPr="00312F5C">
        <w:rPr>
          <w:rFonts w:ascii="仿宋_GB2312" w:eastAsia="仿宋_GB2312" w:hint="eastAsia"/>
          <w:sz w:val="32"/>
          <w:szCs w:val="32"/>
        </w:rPr>
        <w:t>罚款全部上缴国库。</w:t>
      </w:r>
      <w:r w:rsidR="000F6694">
        <w:rPr>
          <w:rFonts w:ascii="仿宋_GB2312" w:eastAsia="仿宋_GB2312" w:hint="eastAsia"/>
          <w:sz w:val="32"/>
          <w:szCs w:val="32"/>
        </w:rPr>
        <w:t>”</w:t>
      </w:r>
    </w:p>
    <w:p w:rsidR="00312F5C" w:rsidRPr="00312F5C" w:rsidRDefault="000F6694" w:rsidP="000F6694">
      <w:pPr>
        <w:spacing w:line="620" w:lineRule="exact"/>
        <w:ind w:firstLineChars="200" w:firstLine="640"/>
        <w:rPr>
          <w:rFonts w:ascii="仿宋_GB2312" w:eastAsia="仿宋_GB2312"/>
          <w:sz w:val="32"/>
          <w:szCs w:val="32"/>
        </w:rPr>
      </w:pPr>
      <w:r>
        <w:rPr>
          <w:rFonts w:ascii="仿宋_GB2312" w:eastAsia="仿宋_GB2312" w:hint="eastAsia"/>
          <w:sz w:val="32"/>
          <w:szCs w:val="32"/>
        </w:rPr>
        <w:t>第二十二条规定：“</w:t>
      </w:r>
      <w:r w:rsidR="00312F5C" w:rsidRPr="00312F5C">
        <w:rPr>
          <w:rFonts w:ascii="仿宋_GB2312" w:eastAsia="仿宋_GB2312" w:hint="eastAsia"/>
          <w:sz w:val="32"/>
          <w:szCs w:val="32"/>
        </w:rPr>
        <w:t>违反本法规定，引起检疫传染病传播或者有引起检疫传染病传播严重危险的，依照刑法有关规定追究刑事责任。</w:t>
      </w:r>
      <w:r>
        <w:rPr>
          <w:rFonts w:ascii="仿宋_GB2312" w:eastAsia="仿宋_GB2312" w:hint="eastAsia"/>
          <w:sz w:val="32"/>
          <w:szCs w:val="32"/>
        </w:rPr>
        <w:t>”</w:t>
      </w:r>
    </w:p>
    <w:p w:rsidR="000F6694" w:rsidRPr="000F6694" w:rsidRDefault="00312F5C" w:rsidP="000F6694">
      <w:pPr>
        <w:spacing w:line="620" w:lineRule="exact"/>
        <w:ind w:firstLineChars="200" w:firstLine="640"/>
        <w:rPr>
          <w:rFonts w:ascii="仿宋_GB2312" w:eastAsia="仿宋_GB2312"/>
          <w:sz w:val="32"/>
          <w:szCs w:val="32"/>
        </w:rPr>
      </w:pPr>
      <w:r w:rsidRPr="00312F5C">
        <w:rPr>
          <w:rFonts w:ascii="仿宋_GB2312" w:eastAsia="仿宋_GB2312" w:hint="eastAsia"/>
          <w:sz w:val="32"/>
          <w:szCs w:val="32"/>
        </w:rPr>
        <w:t>《中华人民共和国国境卫生检疫法实施细则》</w:t>
      </w:r>
      <w:r w:rsidR="000F6694">
        <w:rPr>
          <w:rFonts w:ascii="仿宋_GB2312" w:eastAsia="仿宋_GB2312" w:hint="eastAsia"/>
          <w:sz w:val="32"/>
          <w:szCs w:val="32"/>
        </w:rPr>
        <w:t>第一百零九条</w:t>
      </w:r>
      <w:r w:rsidR="000F6694">
        <w:rPr>
          <w:rFonts w:ascii="仿宋_GB2312" w:eastAsia="仿宋_GB2312" w:hint="eastAsia"/>
          <w:sz w:val="32"/>
          <w:szCs w:val="32"/>
        </w:rPr>
        <w:lastRenderedPageBreak/>
        <w:t>规定：“</w:t>
      </w:r>
      <w:r w:rsidR="000F6694" w:rsidRPr="000F6694">
        <w:rPr>
          <w:rFonts w:ascii="仿宋_GB2312" w:eastAsia="仿宋_GB2312" w:hint="eastAsia"/>
          <w:sz w:val="32"/>
          <w:szCs w:val="32"/>
        </w:rPr>
        <w:t>《国境卫生检疫法》和本细则所规定的应当受行政处罚的行为是指</w:t>
      </w:r>
      <w:r w:rsidR="000F6694">
        <w:rPr>
          <w:rFonts w:ascii="仿宋_GB2312" w:eastAsia="仿宋_GB2312" w:hint="eastAsia"/>
          <w:sz w:val="32"/>
          <w:szCs w:val="32"/>
        </w:rPr>
        <w:t>:</w:t>
      </w:r>
    </w:p>
    <w:p w:rsidR="00A05EF7" w:rsidRDefault="000F6694" w:rsidP="000F6694">
      <w:pPr>
        <w:spacing w:line="620" w:lineRule="exact"/>
        <w:ind w:firstLineChars="200" w:firstLine="640"/>
        <w:rPr>
          <w:rFonts w:ascii="仿宋_GB2312" w:eastAsia="仿宋_GB2312"/>
          <w:sz w:val="32"/>
          <w:szCs w:val="32"/>
        </w:rPr>
      </w:pPr>
      <w:r w:rsidRPr="000F6694">
        <w:rPr>
          <w:rFonts w:ascii="仿宋_GB2312" w:eastAsia="仿宋_GB2312" w:hint="eastAsia"/>
          <w:sz w:val="32"/>
          <w:szCs w:val="32"/>
        </w:rPr>
        <w:t xml:space="preserve"> (三)拒绝接受检疫或者抵制卫生监督，拒不接受卫生处理的;</w:t>
      </w:r>
      <w:r>
        <w:rPr>
          <w:rFonts w:ascii="仿宋_GB2312" w:eastAsia="仿宋_GB2312" w:hint="eastAsia"/>
          <w:sz w:val="32"/>
          <w:szCs w:val="32"/>
        </w:rPr>
        <w:t>”</w:t>
      </w:r>
    </w:p>
    <w:p w:rsidR="000F6694" w:rsidRDefault="000F6694" w:rsidP="00312F5C">
      <w:pPr>
        <w:spacing w:line="620" w:lineRule="exact"/>
        <w:ind w:firstLineChars="200" w:firstLine="640"/>
        <w:rPr>
          <w:rFonts w:ascii="仿宋_GB2312" w:eastAsia="仿宋_GB2312"/>
          <w:sz w:val="32"/>
          <w:szCs w:val="32"/>
        </w:rPr>
      </w:pPr>
      <w:r>
        <w:rPr>
          <w:rFonts w:ascii="仿宋_GB2312" w:eastAsia="仿宋_GB2312" w:hint="eastAsia"/>
          <w:sz w:val="32"/>
          <w:szCs w:val="32"/>
        </w:rPr>
        <w:t>第一百一十条规定：“</w:t>
      </w:r>
      <w:r w:rsidRPr="000F6694">
        <w:rPr>
          <w:rFonts w:ascii="仿宋_GB2312" w:eastAsia="仿宋_GB2312" w:hint="eastAsia"/>
          <w:sz w:val="32"/>
          <w:szCs w:val="32"/>
        </w:rPr>
        <w:t>具有本细则第一百零九条所列第(</w:t>
      </w:r>
      <w:proofErr w:type="gramStart"/>
      <w:r w:rsidRPr="000F6694">
        <w:rPr>
          <w:rFonts w:ascii="仿宋_GB2312" w:eastAsia="仿宋_GB2312" w:hint="eastAsia"/>
          <w:sz w:val="32"/>
          <w:szCs w:val="32"/>
        </w:rPr>
        <w:t>一</w:t>
      </w:r>
      <w:proofErr w:type="gramEnd"/>
      <w:r w:rsidRPr="000F6694">
        <w:rPr>
          <w:rFonts w:ascii="仿宋_GB2312" w:eastAsia="仿宋_GB2312" w:hint="eastAsia"/>
          <w:sz w:val="32"/>
          <w:szCs w:val="32"/>
        </w:rPr>
        <w:t>)至第(五)项行为的，处以警告或者100元以上5000元以下的罚款;</w:t>
      </w:r>
      <w:r>
        <w:rPr>
          <w:rFonts w:ascii="仿宋_GB2312" w:eastAsia="仿宋_GB2312" w:hint="eastAsia"/>
          <w:sz w:val="32"/>
          <w:szCs w:val="32"/>
        </w:rPr>
        <w:t>”</w:t>
      </w:r>
    </w:p>
    <w:p w:rsidR="00FE7755" w:rsidRPr="00FE7755" w:rsidRDefault="00FE7755" w:rsidP="00FE7755">
      <w:pPr>
        <w:spacing w:line="620" w:lineRule="exact"/>
        <w:ind w:firstLineChars="200" w:firstLine="640"/>
        <w:rPr>
          <w:rFonts w:ascii="黑体" w:eastAsia="黑体" w:hAnsi="黑体"/>
          <w:sz w:val="32"/>
          <w:szCs w:val="32"/>
        </w:rPr>
      </w:pPr>
      <w:r w:rsidRPr="00FE7755">
        <w:rPr>
          <w:rFonts w:ascii="黑体" w:eastAsia="黑体" w:hAnsi="黑体" w:hint="eastAsia"/>
          <w:sz w:val="32"/>
          <w:szCs w:val="32"/>
        </w:rPr>
        <w:t>七、关于预防、控制野生动物可能造成的危害</w:t>
      </w:r>
    </w:p>
    <w:p w:rsidR="00104B57" w:rsidRPr="00104B57" w:rsidRDefault="0032267B" w:rsidP="00104B57">
      <w:pPr>
        <w:spacing w:line="620" w:lineRule="exact"/>
        <w:ind w:firstLineChars="200" w:firstLine="643"/>
        <w:rPr>
          <w:rFonts w:ascii="仿宋_GB2312" w:eastAsia="仿宋_GB2312"/>
          <w:b/>
          <w:sz w:val="32"/>
          <w:szCs w:val="32"/>
        </w:rPr>
      </w:pPr>
      <w:r>
        <w:rPr>
          <w:rFonts w:ascii="仿宋_GB2312" w:eastAsia="仿宋_GB2312" w:hint="eastAsia"/>
          <w:b/>
          <w:sz w:val="32"/>
          <w:szCs w:val="32"/>
        </w:rPr>
        <w:t>31</w:t>
      </w:r>
      <w:r w:rsidR="00104B57" w:rsidRPr="00104B57">
        <w:rPr>
          <w:rFonts w:ascii="仿宋_GB2312" w:eastAsia="仿宋_GB2312" w:hint="eastAsia"/>
          <w:b/>
          <w:sz w:val="32"/>
          <w:szCs w:val="32"/>
        </w:rPr>
        <w:t>.对预防、控制野生动物可能造成的危害，法律法规有何规定？</w:t>
      </w:r>
    </w:p>
    <w:p w:rsidR="00104B57" w:rsidRDefault="00104B57" w:rsidP="00312F5C">
      <w:pPr>
        <w:spacing w:line="620" w:lineRule="exact"/>
        <w:ind w:firstLineChars="200" w:firstLine="640"/>
        <w:rPr>
          <w:rFonts w:ascii="仿宋_GB2312" w:eastAsia="仿宋_GB2312"/>
          <w:sz w:val="32"/>
          <w:szCs w:val="32"/>
        </w:rPr>
      </w:pPr>
      <w:r>
        <w:rPr>
          <w:rFonts w:ascii="仿宋_GB2312" w:eastAsia="仿宋_GB2312" w:hint="eastAsia"/>
          <w:sz w:val="32"/>
          <w:szCs w:val="32"/>
        </w:rPr>
        <w:t>《中华人民共和国野生动物保护法》</w:t>
      </w:r>
      <w:r w:rsidRPr="00104B57">
        <w:rPr>
          <w:rFonts w:ascii="仿宋_GB2312" w:eastAsia="仿宋_GB2312" w:hint="eastAsia"/>
          <w:sz w:val="32"/>
          <w:szCs w:val="32"/>
        </w:rPr>
        <w:t>第十八条</w:t>
      </w:r>
      <w:r>
        <w:rPr>
          <w:rFonts w:ascii="仿宋_GB2312" w:eastAsia="仿宋_GB2312" w:hint="eastAsia"/>
          <w:sz w:val="32"/>
          <w:szCs w:val="32"/>
        </w:rPr>
        <w:t>规定：“</w:t>
      </w:r>
      <w:r w:rsidRPr="00104B57">
        <w:rPr>
          <w:rFonts w:ascii="仿宋_GB2312" w:eastAsia="仿宋_GB2312" w:hint="eastAsia"/>
          <w:sz w:val="32"/>
          <w:szCs w:val="32"/>
        </w:rPr>
        <w:t>有关地方人民政府应当采取措施，预防、控制野生动物可能造成的危害，保障人畜安全和农业、林业生产。</w:t>
      </w:r>
      <w:r>
        <w:rPr>
          <w:rFonts w:ascii="仿宋_GB2312" w:eastAsia="仿宋_GB2312" w:hint="eastAsia"/>
          <w:sz w:val="32"/>
          <w:szCs w:val="32"/>
        </w:rPr>
        <w:t>”</w:t>
      </w:r>
    </w:p>
    <w:p w:rsidR="00104B57" w:rsidRDefault="00104B57" w:rsidP="00104B57">
      <w:pPr>
        <w:spacing w:line="620" w:lineRule="exact"/>
        <w:ind w:firstLineChars="200" w:firstLine="640"/>
        <w:rPr>
          <w:rFonts w:ascii="仿宋_GB2312" w:eastAsia="仿宋_GB2312"/>
          <w:sz w:val="32"/>
          <w:szCs w:val="32"/>
        </w:rPr>
      </w:pPr>
      <w:r>
        <w:rPr>
          <w:rFonts w:ascii="仿宋_GB2312" w:eastAsia="仿宋_GB2312" w:hint="eastAsia"/>
          <w:sz w:val="32"/>
          <w:szCs w:val="32"/>
        </w:rPr>
        <w:t>第二十七条规定：“</w:t>
      </w:r>
      <w:r w:rsidRPr="00104B57">
        <w:rPr>
          <w:rFonts w:ascii="仿宋_GB2312" w:eastAsia="仿宋_GB2312" w:hint="eastAsia"/>
          <w:sz w:val="32"/>
          <w:szCs w:val="32"/>
        </w:rPr>
        <w:t>禁止出售、购买、利用国家重点保护野生动物及其制品。</w:t>
      </w:r>
    </w:p>
    <w:p w:rsidR="00104B57" w:rsidRDefault="00104B57" w:rsidP="00104B57">
      <w:pPr>
        <w:spacing w:line="620" w:lineRule="exact"/>
        <w:ind w:firstLineChars="200" w:firstLine="640"/>
        <w:rPr>
          <w:rFonts w:ascii="仿宋_GB2312" w:eastAsia="仿宋_GB2312"/>
          <w:sz w:val="32"/>
          <w:szCs w:val="32"/>
        </w:rPr>
      </w:pPr>
      <w:r w:rsidRPr="00104B57">
        <w:rPr>
          <w:rFonts w:ascii="仿宋_GB2312" w:eastAsia="仿宋_GB2312" w:hint="eastAsia"/>
          <w:sz w:val="32"/>
          <w:szCs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104B57" w:rsidRDefault="00104B57" w:rsidP="00104B57">
      <w:pPr>
        <w:spacing w:line="620" w:lineRule="exact"/>
        <w:ind w:firstLineChars="200" w:firstLine="640"/>
        <w:rPr>
          <w:rFonts w:ascii="仿宋_GB2312" w:eastAsia="仿宋_GB2312"/>
          <w:sz w:val="32"/>
          <w:szCs w:val="32"/>
        </w:rPr>
      </w:pPr>
      <w:r w:rsidRPr="00104B57">
        <w:rPr>
          <w:rFonts w:ascii="仿宋_GB2312" w:eastAsia="仿宋_GB2312" w:hint="eastAsia"/>
          <w:sz w:val="32"/>
          <w:szCs w:val="32"/>
        </w:rPr>
        <w:t>实行国家重点保护野生动物及其制品专用标识的范围和管理办法，由国务院野生动物保护主管部门规定。</w:t>
      </w:r>
    </w:p>
    <w:p w:rsidR="00104B57" w:rsidRDefault="00104B57" w:rsidP="00104B57">
      <w:pPr>
        <w:spacing w:line="620" w:lineRule="exact"/>
        <w:ind w:firstLineChars="200" w:firstLine="640"/>
        <w:rPr>
          <w:rFonts w:ascii="仿宋_GB2312" w:eastAsia="仿宋_GB2312"/>
          <w:sz w:val="32"/>
          <w:szCs w:val="32"/>
        </w:rPr>
      </w:pPr>
      <w:r w:rsidRPr="00104B57">
        <w:rPr>
          <w:rFonts w:ascii="仿宋_GB2312" w:eastAsia="仿宋_GB2312" w:hint="eastAsia"/>
          <w:sz w:val="32"/>
          <w:szCs w:val="32"/>
        </w:rPr>
        <w:t>出售、利用非国家重点保护野生动物的，应当提供狩猎、进</w:t>
      </w:r>
      <w:r w:rsidRPr="00104B57">
        <w:rPr>
          <w:rFonts w:ascii="仿宋_GB2312" w:eastAsia="仿宋_GB2312" w:hint="eastAsia"/>
          <w:sz w:val="32"/>
          <w:szCs w:val="32"/>
        </w:rPr>
        <w:lastRenderedPageBreak/>
        <w:t>出口等合法来源证明。</w:t>
      </w:r>
    </w:p>
    <w:p w:rsidR="00104B57" w:rsidRDefault="00104B57" w:rsidP="00104B57">
      <w:pPr>
        <w:spacing w:line="620" w:lineRule="exact"/>
        <w:ind w:firstLineChars="200" w:firstLine="640"/>
        <w:rPr>
          <w:rFonts w:ascii="仿宋_GB2312" w:eastAsia="仿宋_GB2312"/>
          <w:sz w:val="32"/>
          <w:szCs w:val="32"/>
        </w:rPr>
      </w:pPr>
      <w:r w:rsidRPr="00104B57">
        <w:rPr>
          <w:rFonts w:ascii="仿宋_GB2312" w:eastAsia="仿宋_GB2312" w:hint="eastAsia"/>
          <w:sz w:val="32"/>
          <w:szCs w:val="32"/>
        </w:rPr>
        <w:t>出售本条第二款、第四款规定的野生动物的，还应当依法附有检疫证明。</w:t>
      </w:r>
      <w:r>
        <w:rPr>
          <w:rFonts w:ascii="仿宋_GB2312" w:eastAsia="仿宋_GB2312" w:hint="eastAsia"/>
          <w:sz w:val="32"/>
          <w:szCs w:val="32"/>
        </w:rPr>
        <w:t>”</w:t>
      </w:r>
    </w:p>
    <w:p w:rsidR="00104B57" w:rsidRDefault="00104B57" w:rsidP="00104B57">
      <w:pPr>
        <w:spacing w:line="620" w:lineRule="exact"/>
        <w:ind w:firstLineChars="200" w:firstLine="640"/>
        <w:rPr>
          <w:rFonts w:ascii="仿宋_GB2312" w:eastAsia="仿宋_GB2312"/>
          <w:sz w:val="32"/>
          <w:szCs w:val="32"/>
        </w:rPr>
      </w:pPr>
      <w:r>
        <w:rPr>
          <w:rFonts w:ascii="仿宋_GB2312" w:eastAsia="仿宋_GB2312" w:hint="eastAsia"/>
          <w:sz w:val="32"/>
          <w:szCs w:val="32"/>
        </w:rPr>
        <w:t>第三十条规定：“</w:t>
      </w:r>
      <w:r w:rsidRPr="00104B57">
        <w:rPr>
          <w:rFonts w:ascii="仿宋_GB2312" w:eastAsia="仿宋_GB2312" w:hint="eastAsia"/>
          <w:sz w:val="32"/>
          <w:szCs w:val="32"/>
        </w:rPr>
        <w:t>禁止生产、经营使用国家重点保护野生动物及其制品制作的食品，或者使用没有合法来源证明的非国家重点保护野生动物及其制品制作的食品。</w:t>
      </w:r>
    </w:p>
    <w:p w:rsidR="00104B57" w:rsidRDefault="00104B57" w:rsidP="00104B57">
      <w:pPr>
        <w:spacing w:line="620" w:lineRule="exact"/>
        <w:ind w:firstLineChars="200" w:firstLine="640"/>
        <w:rPr>
          <w:rFonts w:ascii="仿宋_GB2312" w:eastAsia="仿宋_GB2312"/>
          <w:sz w:val="32"/>
          <w:szCs w:val="32"/>
        </w:rPr>
      </w:pPr>
      <w:r w:rsidRPr="00104B57">
        <w:rPr>
          <w:rFonts w:ascii="仿宋_GB2312" w:eastAsia="仿宋_GB2312" w:hint="eastAsia"/>
          <w:sz w:val="32"/>
          <w:szCs w:val="32"/>
        </w:rPr>
        <w:t>禁止为食用非法购买国家重点保护的野生动物及其制品。</w:t>
      </w:r>
      <w:r>
        <w:rPr>
          <w:rFonts w:ascii="仿宋_GB2312" w:eastAsia="仿宋_GB2312" w:hint="eastAsia"/>
          <w:sz w:val="32"/>
          <w:szCs w:val="32"/>
        </w:rPr>
        <w:t>”</w:t>
      </w:r>
    </w:p>
    <w:p w:rsidR="00104B57" w:rsidRPr="00104B57" w:rsidRDefault="00104B57" w:rsidP="00104B57">
      <w:pPr>
        <w:spacing w:line="620" w:lineRule="exact"/>
        <w:ind w:firstLineChars="200" w:firstLine="640"/>
        <w:rPr>
          <w:rFonts w:ascii="仿宋_GB2312" w:eastAsia="仿宋_GB2312"/>
          <w:sz w:val="32"/>
          <w:szCs w:val="32"/>
        </w:rPr>
      </w:pPr>
      <w:r>
        <w:rPr>
          <w:rFonts w:ascii="仿宋_GB2312" w:eastAsia="仿宋_GB2312" w:hint="eastAsia"/>
          <w:sz w:val="32"/>
          <w:szCs w:val="32"/>
        </w:rPr>
        <w:t>第四十九条规定：“</w:t>
      </w:r>
      <w:r w:rsidRPr="00104B57">
        <w:rPr>
          <w:rFonts w:ascii="仿宋_GB2312" w:eastAsia="仿宋_GB2312" w:hint="eastAsia"/>
          <w:sz w:val="32"/>
          <w:szCs w:val="32"/>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r>
        <w:rPr>
          <w:rFonts w:ascii="仿宋_GB2312" w:eastAsia="仿宋_GB2312" w:hint="eastAsia"/>
          <w:sz w:val="32"/>
          <w:szCs w:val="32"/>
        </w:rPr>
        <w:t>”</w:t>
      </w:r>
    </w:p>
    <w:p w:rsidR="00FE7755" w:rsidRDefault="00104B57" w:rsidP="00FE7755">
      <w:pPr>
        <w:spacing w:line="620" w:lineRule="exact"/>
        <w:ind w:firstLine="645"/>
        <w:rPr>
          <w:rFonts w:ascii="仿宋_GB2312" w:eastAsia="仿宋_GB2312"/>
          <w:sz w:val="32"/>
          <w:szCs w:val="32"/>
        </w:rPr>
      </w:pPr>
      <w:r>
        <w:rPr>
          <w:rFonts w:ascii="仿宋_GB2312" w:eastAsia="仿宋_GB2312" w:hint="eastAsia"/>
          <w:sz w:val="32"/>
          <w:szCs w:val="32"/>
        </w:rPr>
        <w:t>《中华人民共和国陆生野生动物保护实施条例》第二十六条</w:t>
      </w:r>
      <w:r w:rsidR="00FE7755">
        <w:rPr>
          <w:rFonts w:ascii="仿宋_GB2312" w:eastAsia="仿宋_GB2312" w:hint="eastAsia"/>
          <w:sz w:val="32"/>
          <w:szCs w:val="32"/>
        </w:rPr>
        <w:t>规定</w:t>
      </w:r>
      <w:r>
        <w:rPr>
          <w:rFonts w:ascii="仿宋_GB2312" w:eastAsia="仿宋_GB2312" w:hint="eastAsia"/>
          <w:sz w:val="32"/>
          <w:szCs w:val="32"/>
        </w:rPr>
        <w:t>：“</w:t>
      </w:r>
      <w:r w:rsidR="00FE7755" w:rsidRPr="00FE7755">
        <w:rPr>
          <w:rFonts w:ascii="仿宋_GB2312" w:eastAsia="仿宋_GB2312" w:hint="eastAsia"/>
          <w:sz w:val="32"/>
          <w:szCs w:val="32"/>
        </w:rPr>
        <w:t>禁止在集贸市场出售、收购国家重点保护野生动物或者其产品。</w:t>
      </w:r>
    </w:p>
    <w:p w:rsidR="009E077E" w:rsidRDefault="00FE7755" w:rsidP="00FE7755">
      <w:pPr>
        <w:spacing w:line="620" w:lineRule="exact"/>
        <w:ind w:firstLine="645"/>
        <w:rPr>
          <w:rFonts w:ascii="仿宋_GB2312" w:eastAsia="仿宋_GB2312"/>
          <w:sz w:val="32"/>
          <w:szCs w:val="32"/>
        </w:rPr>
      </w:pPr>
      <w:r w:rsidRPr="00FE7755">
        <w:rPr>
          <w:rFonts w:ascii="仿宋_GB2312" w:eastAsia="仿宋_GB2312" w:hint="eastAsia"/>
          <w:sz w:val="32"/>
          <w:szCs w:val="32"/>
        </w:rPr>
        <w:t>持有狩猎证的单位和个人需要出售依法获得的非国家重点保护野生动物或者其产品的，应当按照狩猎证规定的种类、数量向经核准登记的单位出售，或者在当地人民政府有关部门指定的集贸市场出售。</w:t>
      </w:r>
      <w:r w:rsidR="00104B57">
        <w:rPr>
          <w:rFonts w:ascii="仿宋_GB2312" w:eastAsia="仿宋_GB2312" w:hint="eastAsia"/>
          <w:sz w:val="32"/>
          <w:szCs w:val="32"/>
        </w:rPr>
        <w:t>”</w:t>
      </w:r>
    </w:p>
    <w:p w:rsidR="00104B57" w:rsidRPr="00FE7755" w:rsidRDefault="00FE7755" w:rsidP="00FE7755">
      <w:pPr>
        <w:spacing w:line="620" w:lineRule="exact"/>
        <w:ind w:firstLine="645"/>
        <w:rPr>
          <w:rFonts w:ascii="黑体" w:eastAsia="黑体" w:hAnsi="黑体"/>
          <w:sz w:val="32"/>
          <w:szCs w:val="32"/>
        </w:rPr>
      </w:pPr>
      <w:r w:rsidRPr="00FE7755">
        <w:rPr>
          <w:rFonts w:ascii="黑体" w:eastAsia="黑体" w:hAnsi="黑体" w:hint="eastAsia"/>
          <w:sz w:val="32"/>
          <w:szCs w:val="32"/>
        </w:rPr>
        <w:lastRenderedPageBreak/>
        <w:t>八、学校在新型冠状病毒肺炎疫情防控中的职责与工作提示</w:t>
      </w:r>
    </w:p>
    <w:p w:rsidR="00FE7755" w:rsidRPr="00FE7755" w:rsidRDefault="0032267B" w:rsidP="00FE7755">
      <w:pPr>
        <w:spacing w:line="620" w:lineRule="exact"/>
        <w:ind w:firstLine="645"/>
        <w:rPr>
          <w:rFonts w:ascii="仿宋_GB2312" w:eastAsia="仿宋_GB2312"/>
          <w:b/>
          <w:sz w:val="32"/>
          <w:szCs w:val="32"/>
        </w:rPr>
      </w:pPr>
      <w:r>
        <w:rPr>
          <w:rFonts w:ascii="仿宋_GB2312" w:eastAsia="仿宋_GB2312" w:hint="eastAsia"/>
          <w:b/>
          <w:sz w:val="32"/>
          <w:szCs w:val="32"/>
        </w:rPr>
        <w:t>32</w:t>
      </w:r>
      <w:r w:rsidR="00FE7755" w:rsidRPr="00FE7755">
        <w:rPr>
          <w:rFonts w:ascii="仿宋_GB2312" w:eastAsia="仿宋_GB2312" w:hint="eastAsia"/>
          <w:b/>
          <w:sz w:val="32"/>
          <w:szCs w:val="32"/>
        </w:rPr>
        <w:t>.学校在新型冠状病毒肺炎疫情防控中主要承担哪些职责？</w:t>
      </w:r>
    </w:p>
    <w:p w:rsidR="00FE7755" w:rsidRPr="00D74F8B" w:rsidRDefault="00FE7755" w:rsidP="00D74F8B">
      <w:pPr>
        <w:spacing w:line="620" w:lineRule="exact"/>
        <w:ind w:firstLine="645"/>
        <w:rPr>
          <w:rFonts w:ascii="仿宋_GB2312" w:eastAsia="仿宋_GB2312"/>
          <w:sz w:val="32"/>
          <w:szCs w:val="32"/>
        </w:rPr>
      </w:pPr>
      <w:r w:rsidRPr="00FE7755">
        <w:rPr>
          <w:rFonts w:ascii="仿宋_GB2312" w:eastAsia="仿宋_GB2312" w:hint="eastAsia"/>
          <w:sz w:val="32"/>
          <w:szCs w:val="32"/>
        </w:rPr>
        <w:t>根据相关法律</w:t>
      </w:r>
      <w:r w:rsidR="00D74F8B">
        <w:rPr>
          <w:rFonts w:ascii="仿宋_GB2312" w:eastAsia="仿宋_GB2312" w:hint="eastAsia"/>
          <w:sz w:val="32"/>
          <w:szCs w:val="32"/>
        </w:rPr>
        <w:t>法规规章</w:t>
      </w:r>
      <w:r w:rsidRPr="00FE7755">
        <w:rPr>
          <w:rFonts w:ascii="仿宋_GB2312" w:eastAsia="仿宋_GB2312" w:hint="eastAsia"/>
          <w:sz w:val="32"/>
          <w:szCs w:val="32"/>
        </w:rPr>
        <w:t>及</w:t>
      </w:r>
      <w:r w:rsidR="00D74F8B">
        <w:rPr>
          <w:rFonts w:ascii="仿宋_GB2312" w:eastAsia="仿宋_GB2312" w:hint="eastAsia"/>
          <w:sz w:val="32"/>
          <w:szCs w:val="32"/>
        </w:rPr>
        <w:t>国家和省有关规定，特别是对</w:t>
      </w:r>
      <w:r w:rsidRPr="00FE7755">
        <w:rPr>
          <w:rFonts w:ascii="仿宋_GB2312" w:eastAsia="仿宋_GB2312" w:hint="eastAsia"/>
          <w:sz w:val="32"/>
          <w:szCs w:val="32"/>
        </w:rPr>
        <w:t>学校</w:t>
      </w:r>
      <w:r w:rsidR="00D74F8B">
        <w:rPr>
          <w:rFonts w:ascii="仿宋_GB2312" w:eastAsia="仿宋_GB2312" w:hint="eastAsia"/>
          <w:sz w:val="32"/>
          <w:szCs w:val="32"/>
        </w:rPr>
        <w:t>在疫情</w:t>
      </w:r>
      <w:r w:rsidRPr="00FE7755">
        <w:rPr>
          <w:rFonts w:ascii="仿宋_GB2312" w:eastAsia="仿宋_GB2312" w:hint="eastAsia"/>
          <w:sz w:val="32"/>
          <w:szCs w:val="32"/>
        </w:rPr>
        <w:t>防控</w:t>
      </w:r>
      <w:r w:rsidR="00D74F8B">
        <w:rPr>
          <w:rFonts w:ascii="仿宋_GB2312" w:eastAsia="仿宋_GB2312" w:hint="eastAsia"/>
          <w:sz w:val="32"/>
          <w:szCs w:val="32"/>
        </w:rPr>
        <w:t>中提出的</w:t>
      </w:r>
      <w:r w:rsidRPr="00FE7755">
        <w:rPr>
          <w:rFonts w:ascii="仿宋_GB2312" w:eastAsia="仿宋_GB2312" w:hint="eastAsia"/>
          <w:sz w:val="32"/>
          <w:szCs w:val="32"/>
        </w:rPr>
        <w:t>要求，学校应承担以下职责：</w:t>
      </w:r>
    </w:p>
    <w:p w:rsidR="00FE7755" w:rsidRPr="00FE7755" w:rsidRDefault="00D74F8B" w:rsidP="00D74F8B">
      <w:pPr>
        <w:spacing w:line="620" w:lineRule="exact"/>
        <w:ind w:firstLine="645"/>
        <w:rPr>
          <w:rFonts w:ascii="仿宋_GB2312" w:eastAsia="仿宋_GB2312"/>
          <w:sz w:val="32"/>
          <w:szCs w:val="32"/>
        </w:rPr>
      </w:pPr>
      <w:r>
        <w:rPr>
          <w:rFonts w:ascii="仿宋_GB2312" w:eastAsia="仿宋_GB2312" w:hint="eastAsia"/>
          <w:sz w:val="32"/>
          <w:szCs w:val="32"/>
        </w:rPr>
        <w:t>（1）</w:t>
      </w:r>
      <w:r w:rsidR="00FE7755" w:rsidRPr="00FE7755">
        <w:rPr>
          <w:rFonts w:ascii="仿宋_GB2312" w:eastAsia="仿宋_GB2312" w:hint="eastAsia"/>
          <w:sz w:val="32"/>
          <w:szCs w:val="32"/>
        </w:rPr>
        <w:t>建立、健全学校防疫预案及制度。</w:t>
      </w:r>
    </w:p>
    <w:p w:rsidR="00FE7755" w:rsidRPr="00FE7755" w:rsidRDefault="00D74F8B" w:rsidP="00D74F8B">
      <w:pPr>
        <w:spacing w:line="620" w:lineRule="exact"/>
        <w:ind w:firstLine="645"/>
        <w:rPr>
          <w:rFonts w:ascii="仿宋_GB2312" w:eastAsia="仿宋_GB2312"/>
          <w:sz w:val="32"/>
          <w:szCs w:val="32"/>
        </w:rPr>
      </w:pPr>
      <w:r>
        <w:rPr>
          <w:rFonts w:ascii="仿宋_GB2312" w:eastAsia="仿宋_GB2312" w:hint="eastAsia"/>
          <w:sz w:val="32"/>
          <w:szCs w:val="32"/>
        </w:rPr>
        <w:t>（2）</w:t>
      </w:r>
      <w:r w:rsidR="00FE7755" w:rsidRPr="00FE7755">
        <w:rPr>
          <w:rFonts w:ascii="仿宋_GB2312" w:eastAsia="仿宋_GB2312" w:hint="eastAsia"/>
          <w:sz w:val="32"/>
          <w:szCs w:val="32"/>
        </w:rPr>
        <w:t>成立校园防疫工作组，指定专人做好疫情的监测、报告、发布等工作。</w:t>
      </w:r>
    </w:p>
    <w:p w:rsidR="00FE7755" w:rsidRPr="00FE7755" w:rsidRDefault="00D74F8B" w:rsidP="00D74F8B">
      <w:pPr>
        <w:spacing w:line="620" w:lineRule="exact"/>
        <w:ind w:firstLine="645"/>
        <w:rPr>
          <w:rFonts w:ascii="仿宋_GB2312" w:eastAsia="仿宋_GB2312"/>
          <w:sz w:val="32"/>
          <w:szCs w:val="32"/>
        </w:rPr>
      </w:pPr>
      <w:r>
        <w:rPr>
          <w:rFonts w:ascii="仿宋_GB2312" w:eastAsia="仿宋_GB2312" w:hint="eastAsia"/>
          <w:sz w:val="32"/>
          <w:szCs w:val="32"/>
        </w:rPr>
        <w:t>（3）</w:t>
      </w:r>
      <w:r w:rsidR="00FE7755" w:rsidRPr="00FE7755">
        <w:rPr>
          <w:rFonts w:ascii="仿宋_GB2312" w:eastAsia="仿宋_GB2312" w:hint="eastAsia"/>
          <w:sz w:val="32"/>
          <w:szCs w:val="32"/>
        </w:rPr>
        <w:t>协助疾病预防控制机构对校园疫情进行调查和处理。</w:t>
      </w:r>
    </w:p>
    <w:p w:rsidR="00D74F8B" w:rsidRDefault="00D74F8B" w:rsidP="00D74F8B">
      <w:pPr>
        <w:spacing w:line="620" w:lineRule="exact"/>
        <w:ind w:firstLine="645"/>
        <w:rPr>
          <w:rFonts w:ascii="仿宋_GB2312" w:eastAsia="仿宋_GB2312"/>
          <w:sz w:val="32"/>
          <w:szCs w:val="32"/>
        </w:rPr>
      </w:pPr>
      <w:r>
        <w:rPr>
          <w:rFonts w:ascii="仿宋_GB2312" w:eastAsia="仿宋_GB2312" w:hint="eastAsia"/>
          <w:sz w:val="32"/>
          <w:szCs w:val="32"/>
        </w:rPr>
        <w:t>（4）</w:t>
      </w:r>
      <w:r w:rsidR="00FE7755" w:rsidRPr="00FE7755">
        <w:rPr>
          <w:rFonts w:ascii="仿宋_GB2312" w:eastAsia="仿宋_GB2312" w:hint="eastAsia"/>
          <w:sz w:val="32"/>
          <w:szCs w:val="32"/>
        </w:rPr>
        <w:t>接受并配合教育行政部门与卫生行政部门的督促、检查。</w:t>
      </w:r>
    </w:p>
    <w:p w:rsidR="00FE7755" w:rsidRPr="00FE7755" w:rsidRDefault="00D74F8B" w:rsidP="00FE7755">
      <w:pPr>
        <w:spacing w:line="620" w:lineRule="exact"/>
        <w:ind w:firstLine="645"/>
        <w:rPr>
          <w:rFonts w:ascii="仿宋_GB2312" w:eastAsia="仿宋_GB2312"/>
          <w:sz w:val="32"/>
          <w:szCs w:val="32"/>
        </w:rPr>
      </w:pPr>
      <w:r>
        <w:rPr>
          <w:rFonts w:ascii="仿宋_GB2312" w:eastAsia="仿宋_GB2312" w:hint="eastAsia"/>
          <w:sz w:val="32"/>
          <w:szCs w:val="32"/>
        </w:rPr>
        <w:t>（5）</w:t>
      </w:r>
      <w:r w:rsidR="00FE7755" w:rsidRPr="00FE7755">
        <w:rPr>
          <w:rFonts w:ascii="仿宋_GB2312" w:eastAsia="仿宋_GB2312" w:hint="eastAsia"/>
          <w:sz w:val="32"/>
          <w:szCs w:val="32"/>
        </w:rPr>
        <w:t>密切关注并科学</w:t>
      </w:r>
      <w:proofErr w:type="gramStart"/>
      <w:r w:rsidR="00FE7755" w:rsidRPr="00FE7755">
        <w:rPr>
          <w:rFonts w:ascii="仿宋_GB2312" w:eastAsia="仿宋_GB2312" w:hint="eastAsia"/>
          <w:sz w:val="32"/>
          <w:szCs w:val="32"/>
        </w:rPr>
        <w:t>研</w:t>
      </w:r>
      <w:proofErr w:type="gramEnd"/>
      <w:r w:rsidR="00FE7755" w:rsidRPr="00FE7755">
        <w:rPr>
          <w:rFonts w:ascii="仿宋_GB2312" w:eastAsia="仿宋_GB2312" w:hint="eastAsia"/>
          <w:sz w:val="32"/>
          <w:szCs w:val="32"/>
        </w:rPr>
        <w:t>判疫情防控形势并据此调整落实教育教学工作。</w:t>
      </w:r>
    </w:p>
    <w:p w:rsidR="00FE7755" w:rsidRPr="00FE7755" w:rsidRDefault="00D74F8B" w:rsidP="00FE7755">
      <w:pPr>
        <w:spacing w:line="620" w:lineRule="exact"/>
        <w:ind w:firstLine="645"/>
        <w:rPr>
          <w:rFonts w:ascii="仿宋_GB2312" w:eastAsia="仿宋_GB2312"/>
          <w:sz w:val="32"/>
          <w:szCs w:val="32"/>
        </w:rPr>
      </w:pPr>
      <w:r>
        <w:rPr>
          <w:rFonts w:ascii="仿宋_GB2312" w:eastAsia="仿宋_GB2312" w:hint="eastAsia"/>
          <w:sz w:val="32"/>
          <w:szCs w:val="32"/>
        </w:rPr>
        <w:t>（6）</w:t>
      </w:r>
      <w:r w:rsidR="00FE7755" w:rsidRPr="00FE7755">
        <w:rPr>
          <w:rFonts w:ascii="仿宋_GB2312" w:eastAsia="仿宋_GB2312" w:hint="eastAsia"/>
          <w:sz w:val="32"/>
          <w:szCs w:val="32"/>
        </w:rPr>
        <w:t>组织开展疫情防治科学及法治知识宣传教育。</w:t>
      </w:r>
    </w:p>
    <w:p w:rsidR="00FE7755" w:rsidRPr="00D74F8B" w:rsidRDefault="0032267B" w:rsidP="00104B57">
      <w:pPr>
        <w:spacing w:line="620" w:lineRule="exact"/>
        <w:ind w:firstLine="645"/>
        <w:rPr>
          <w:rFonts w:ascii="仿宋_GB2312" w:eastAsia="仿宋_GB2312"/>
          <w:b/>
          <w:sz w:val="32"/>
          <w:szCs w:val="32"/>
        </w:rPr>
      </w:pPr>
      <w:r>
        <w:rPr>
          <w:rFonts w:ascii="仿宋_GB2312" w:eastAsia="仿宋_GB2312" w:hint="eastAsia"/>
          <w:b/>
          <w:sz w:val="32"/>
          <w:szCs w:val="32"/>
        </w:rPr>
        <w:t>33</w:t>
      </w:r>
      <w:r w:rsidR="00D74F8B" w:rsidRPr="00D74F8B">
        <w:rPr>
          <w:rFonts w:ascii="仿宋_GB2312" w:eastAsia="仿宋_GB2312" w:hint="eastAsia"/>
          <w:b/>
          <w:sz w:val="32"/>
          <w:szCs w:val="32"/>
        </w:rPr>
        <w:t>.制定传染病疫情防治工作预案及制度主要包括哪些内容？</w:t>
      </w:r>
    </w:p>
    <w:p w:rsidR="00D74F8B" w:rsidRPr="00D74F8B" w:rsidRDefault="00D74F8B" w:rsidP="00D74F8B">
      <w:pPr>
        <w:spacing w:line="620" w:lineRule="exact"/>
        <w:ind w:firstLine="645"/>
        <w:rPr>
          <w:rFonts w:ascii="仿宋_GB2312" w:eastAsia="仿宋_GB2312"/>
          <w:sz w:val="32"/>
          <w:szCs w:val="32"/>
        </w:rPr>
      </w:pPr>
      <w:r w:rsidRPr="00D74F8B">
        <w:rPr>
          <w:rFonts w:ascii="仿宋_GB2312" w:eastAsia="仿宋_GB2312" w:hint="eastAsia"/>
          <w:sz w:val="32"/>
          <w:szCs w:val="32"/>
        </w:rPr>
        <w:t>合法完备的传染病预防控制应急预案和制度体系是校园疫情防控工作有序开展的保障，主要内容如下：</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D74F8B">
        <w:rPr>
          <w:rFonts w:ascii="仿宋_GB2312" w:eastAsia="仿宋_GB2312" w:hint="eastAsia"/>
          <w:sz w:val="32"/>
          <w:szCs w:val="32"/>
        </w:rPr>
        <w:t>传染病疫情应急预案</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D74F8B">
        <w:rPr>
          <w:rFonts w:ascii="仿宋_GB2312" w:eastAsia="仿宋_GB2312" w:hint="eastAsia"/>
          <w:sz w:val="32"/>
          <w:szCs w:val="32"/>
        </w:rPr>
        <w:t>传染病疫情报告制度</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D74F8B">
        <w:rPr>
          <w:rFonts w:ascii="仿宋_GB2312" w:eastAsia="仿宋_GB2312" w:hint="eastAsia"/>
          <w:sz w:val="32"/>
          <w:szCs w:val="32"/>
        </w:rPr>
        <w:t>学生晨检制度</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D74F8B">
        <w:rPr>
          <w:rFonts w:ascii="仿宋_GB2312" w:eastAsia="仿宋_GB2312" w:hint="eastAsia"/>
          <w:sz w:val="32"/>
          <w:szCs w:val="32"/>
        </w:rPr>
        <w:t>因病缺课登记、追踪制度</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（5）</w:t>
      </w:r>
      <w:r w:rsidRPr="00D74F8B">
        <w:rPr>
          <w:rFonts w:ascii="仿宋_GB2312" w:eastAsia="仿宋_GB2312" w:hint="eastAsia"/>
          <w:sz w:val="32"/>
          <w:szCs w:val="32"/>
        </w:rPr>
        <w:t>复课证明查验制度</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（6）</w:t>
      </w:r>
      <w:r w:rsidRPr="00D74F8B">
        <w:rPr>
          <w:rFonts w:ascii="仿宋_GB2312" w:eastAsia="仿宋_GB2312" w:hint="eastAsia"/>
          <w:sz w:val="32"/>
          <w:szCs w:val="32"/>
        </w:rPr>
        <w:t>学生健康管理制度</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（7）</w:t>
      </w:r>
      <w:r w:rsidRPr="00D74F8B">
        <w:rPr>
          <w:rFonts w:ascii="仿宋_GB2312" w:eastAsia="仿宋_GB2312" w:hint="eastAsia"/>
          <w:sz w:val="32"/>
          <w:szCs w:val="32"/>
        </w:rPr>
        <w:t>学生免疫规划的管理制度</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（8）</w:t>
      </w:r>
      <w:r w:rsidRPr="00D74F8B">
        <w:rPr>
          <w:rFonts w:ascii="仿宋_GB2312" w:eastAsia="仿宋_GB2312" w:hint="eastAsia"/>
          <w:sz w:val="32"/>
          <w:szCs w:val="32"/>
        </w:rPr>
        <w:t>传染病预防控制的健康教育制度</w:t>
      </w:r>
    </w:p>
    <w:p w:rsid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（9）</w:t>
      </w:r>
      <w:r w:rsidRPr="00D74F8B">
        <w:rPr>
          <w:rFonts w:ascii="仿宋_GB2312" w:eastAsia="仿宋_GB2312" w:hint="eastAsia"/>
          <w:sz w:val="32"/>
          <w:szCs w:val="32"/>
        </w:rPr>
        <w:t>通风、消毒等制度</w:t>
      </w:r>
    </w:p>
    <w:p w:rsidR="00D74F8B" w:rsidRPr="00D74F8B" w:rsidRDefault="00D74F8B" w:rsidP="00D74F8B">
      <w:pPr>
        <w:spacing w:line="620" w:lineRule="exact"/>
        <w:ind w:firstLineChars="200" w:firstLine="640"/>
        <w:rPr>
          <w:rFonts w:ascii="仿宋_GB2312" w:eastAsia="仿宋_GB2312"/>
          <w:sz w:val="32"/>
          <w:szCs w:val="32"/>
        </w:rPr>
      </w:pPr>
      <w:r>
        <w:rPr>
          <w:rFonts w:ascii="仿宋_GB2312" w:eastAsia="仿宋_GB2312" w:hint="eastAsia"/>
          <w:sz w:val="32"/>
          <w:szCs w:val="32"/>
        </w:rPr>
        <w:t>（10）</w:t>
      </w:r>
      <w:r w:rsidRPr="00D74F8B">
        <w:rPr>
          <w:rFonts w:ascii="仿宋_GB2312" w:eastAsia="仿宋_GB2312" w:hint="eastAsia"/>
          <w:sz w:val="32"/>
          <w:szCs w:val="32"/>
        </w:rPr>
        <w:t>责任追究制度等</w:t>
      </w:r>
    </w:p>
    <w:p w:rsidR="00FE7755" w:rsidRPr="00D74F8B" w:rsidRDefault="0032267B" w:rsidP="00104B57">
      <w:pPr>
        <w:spacing w:line="620" w:lineRule="exact"/>
        <w:ind w:firstLine="645"/>
        <w:rPr>
          <w:rFonts w:ascii="仿宋_GB2312" w:eastAsia="仿宋_GB2312"/>
          <w:b/>
          <w:sz w:val="32"/>
          <w:szCs w:val="32"/>
        </w:rPr>
      </w:pPr>
      <w:r>
        <w:rPr>
          <w:rFonts w:ascii="仿宋_GB2312" w:eastAsia="仿宋_GB2312" w:hint="eastAsia"/>
          <w:b/>
          <w:sz w:val="32"/>
          <w:szCs w:val="32"/>
        </w:rPr>
        <w:t>34</w:t>
      </w:r>
      <w:r w:rsidR="00D74F8B" w:rsidRPr="00D74F8B">
        <w:rPr>
          <w:rFonts w:ascii="仿宋_GB2312" w:eastAsia="仿宋_GB2312" w:hint="eastAsia"/>
          <w:b/>
          <w:sz w:val="32"/>
          <w:szCs w:val="32"/>
        </w:rPr>
        <w:t>.学校疫情防控应建立怎样的组织保障？</w:t>
      </w:r>
    </w:p>
    <w:p w:rsidR="00D74F8B" w:rsidRDefault="00D74F8B" w:rsidP="00D74F8B">
      <w:pPr>
        <w:spacing w:line="620" w:lineRule="exact"/>
        <w:ind w:firstLine="645"/>
        <w:rPr>
          <w:rFonts w:ascii="仿宋_GB2312" w:eastAsia="仿宋_GB2312"/>
          <w:sz w:val="32"/>
          <w:szCs w:val="32"/>
        </w:rPr>
      </w:pPr>
      <w:r w:rsidRPr="00D74F8B">
        <w:rPr>
          <w:rFonts w:ascii="仿宋_GB2312" w:eastAsia="仿宋_GB2312" w:hint="eastAsia"/>
          <w:sz w:val="32"/>
          <w:szCs w:val="32"/>
        </w:rPr>
        <w:t>第一责任人</w:t>
      </w:r>
      <w:r>
        <w:rPr>
          <w:rFonts w:ascii="仿宋_GB2312" w:eastAsia="仿宋_GB2312" w:hint="eastAsia"/>
          <w:sz w:val="32"/>
          <w:szCs w:val="32"/>
        </w:rPr>
        <w:t>：</w:t>
      </w:r>
      <w:r w:rsidRPr="00D74F8B">
        <w:rPr>
          <w:rFonts w:ascii="仿宋_GB2312" w:eastAsia="仿宋_GB2312" w:hint="eastAsia"/>
          <w:sz w:val="32"/>
          <w:szCs w:val="32"/>
        </w:rPr>
        <w:t>学校校长是传染病疫情的第一责任人，全面统筹学校的各项传染病预防控制管理工作。</w:t>
      </w:r>
    </w:p>
    <w:p w:rsidR="00D74F8B" w:rsidRDefault="00D74F8B" w:rsidP="00D74F8B">
      <w:pPr>
        <w:spacing w:line="620" w:lineRule="exact"/>
        <w:ind w:firstLine="645"/>
        <w:rPr>
          <w:rFonts w:ascii="仿宋_GB2312" w:eastAsia="仿宋_GB2312"/>
          <w:sz w:val="32"/>
          <w:szCs w:val="32"/>
        </w:rPr>
      </w:pPr>
      <w:r w:rsidRPr="00D74F8B">
        <w:rPr>
          <w:rFonts w:ascii="仿宋_GB2312" w:eastAsia="仿宋_GB2312" w:hint="eastAsia"/>
          <w:sz w:val="32"/>
          <w:szCs w:val="32"/>
        </w:rPr>
        <w:t>预防控制工作小组</w:t>
      </w:r>
      <w:r>
        <w:rPr>
          <w:rFonts w:ascii="仿宋_GB2312" w:eastAsia="仿宋_GB2312" w:hint="eastAsia"/>
          <w:sz w:val="32"/>
          <w:szCs w:val="32"/>
        </w:rPr>
        <w:t>：传染病疫情暴发</w:t>
      </w:r>
      <w:r w:rsidRPr="00D74F8B">
        <w:rPr>
          <w:rFonts w:ascii="仿宋_GB2312" w:eastAsia="仿宋_GB2312" w:hint="eastAsia"/>
          <w:sz w:val="32"/>
          <w:szCs w:val="32"/>
        </w:rPr>
        <w:t>，学校应立即成立传染病预防控制工作小组，全面落实学校的各项传染病防控工作，小组成员包括校长、分管领导、各相关部门负责人、校医/保健教师等。</w:t>
      </w:r>
    </w:p>
    <w:p w:rsidR="00D74F8B" w:rsidRPr="00D74F8B" w:rsidRDefault="00D74F8B" w:rsidP="00D74F8B">
      <w:pPr>
        <w:spacing w:line="620" w:lineRule="exact"/>
        <w:ind w:firstLine="645"/>
        <w:rPr>
          <w:rFonts w:ascii="仿宋_GB2312" w:eastAsia="仿宋_GB2312"/>
          <w:sz w:val="32"/>
          <w:szCs w:val="32"/>
        </w:rPr>
      </w:pPr>
      <w:r w:rsidRPr="00D74F8B">
        <w:rPr>
          <w:rFonts w:ascii="仿宋_GB2312" w:eastAsia="仿宋_GB2312" w:hint="eastAsia"/>
          <w:sz w:val="32"/>
          <w:szCs w:val="32"/>
        </w:rPr>
        <w:t>传染病疫情报告人</w:t>
      </w:r>
      <w:r>
        <w:rPr>
          <w:rFonts w:ascii="仿宋_GB2312" w:eastAsia="仿宋_GB2312" w:hint="eastAsia"/>
          <w:sz w:val="32"/>
          <w:szCs w:val="32"/>
        </w:rPr>
        <w:t>：</w:t>
      </w:r>
      <w:r w:rsidRPr="00D74F8B">
        <w:rPr>
          <w:rFonts w:ascii="仿宋_GB2312" w:eastAsia="仿宋_GB2312" w:hint="eastAsia"/>
          <w:sz w:val="32"/>
          <w:szCs w:val="32"/>
        </w:rPr>
        <w:t>学校应指定了解传染病防控知识的在编人员作为疫情报告人，专（兼）</w:t>
      </w:r>
      <w:proofErr w:type="gramStart"/>
      <w:r w:rsidRPr="00D74F8B">
        <w:rPr>
          <w:rFonts w:ascii="仿宋_GB2312" w:eastAsia="仿宋_GB2312" w:hint="eastAsia"/>
          <w:sz w:val="32"/>
          <w:szCs w:val="32"/>
        </w:rPr>
        <w:t>职卫生</w:t>
      </w:r>
      <w:proofErr w:type="gramEnd"/>
      <w:r w:rsidRPr="00D74F8B">
        <w:rPr>
          <w:rFonts w:ascii="仿宋_GB2312" w:eastAsia="仿宋_GB2312" w:hint="eastAsia"/>
          <w:sz w:val="32"/>
          <w:szCs w:val="32"/>
        </w:rPr>
        <w:t>保健人员优先考虑。学校疫情报告人的主要职责为：在校长的领导下，具体负责本校疫情的报告工作；协助建立、健全学校疫情监测、发现及报告等工作制度及流程；定期巡查全校学生的出勤、健康情况；指导全校学生的晨检工作</w:t>
      </w:r>
      <w:r>
        <w:rPr>
          <w:rFonts w:ascii="仿宋_GB2312" w:eastAsia="仿宋_GB2312" w:hint="eastAsia"/>
          <w:sz w:val="32"/>
          <w:szCs w:val="32"/>
        </w:rPr>
        <w:t>等</w:t>
      </w:r>
      <w:r w:rsidRPr="00D74F8B">
        <w:rPr>
          <w:rFonts w:ascii="仿宋_GB2312" w:eastAsia="仿宋_GB2312" w:hint="eastAsia"/>
          <w:sz w:val="32"/>
          <w:szCs w:val="32"/>
        </w:rPr>
        <w:t>。</w:t>
      </w:r>
    </w:p>
    <w:p w:rsidR="00FE7755" w:rsidRPr="0032267B" w:rsidRDefault="0032267B" w:rsidP="00D74F8B">
      <w:pPr>
        <w:spacing w:line="620" w:lineRule="exact"/>
        <w:ind w:firstLine="645"/>
        <w:rPr>
          <w:rFonts w:ascii="仿宋_GB2312" w:eastAsia="仿宋_GB2312"/>
          <w:b/>
          <w:sz w:val="32"/>
          <w:szCs w:val="32"/>
        </w:rPr>
      </w:pPr>
      <w:r w:rsidRPr="0032267B">
        <w:rPr>
          <w:rFonts w:ascii="仿宋_GB2312" w:eastAsia="仿宋_GB2312" w:hint="eastAsia"/>
          <w:b/>
          <w:sz w:val="32"/>
          <w:szCs w:val="32"/>
        </w:rPr>
        <w:t>35</w:t>
      </w:r>
      <w:r w:rsidR="00290719" w:rsidRPr="0032267B">
        <w:rPr>
          <w:rFonts w:ascii="仿宋_GB2312" w:eastAsia="仿宋_GB2312" w:hint="eastAsia"/>
          <w:b/>
          <w:sz w:val="32"/>
          <w:szCs w:val="32"/>
        </w:rPr>
        <w:t>.</w:t>
      </w:r>
      <w:r w:rsidR="00D74F8B" w:rsidRPr="0032267B">
        <w:rPr>
          <w:rFonts w:ascii="仿宋_GB2312" w:eastAsia="仿宋_GB2312" w:hint="eastAsia"/>
          <w:b/>
          <w:sz w:val="32"/>
          <w:szCs w:val="32"/>
        </w:rPr>
        <w:t>学校未落实疫情防控相关工作要求将依法承担</w:t>
      </w:r>
      <w:r w:rsidR="00290719" w:rsidRPr="0032267B">
        <w:rPr>
          <w:rFonts w:ascii="仿宋_GB2312" w:eastAsia="仿宋_GB2312" w:hint="eastAsia"/>
          <w:b/>
          <w:sz w:val="32"/>
          <w:szCs w:val="32"/>
        </w:rPr>
        <w:t>哪些</w:t>
      </w:r>
      <w:r w:rsidR="00D74F8B" w:rsidRPr="0032267B">
        <w:rPr>
          <w:rFonts w:ascii="仿宋_GB2312" w:eastAsia="仿宋_GB2312" w:hint="eastAsia"/>
          <w:b/>
          <w:sz w:val="32"/>
          <w:szCs w:val="32"/>
        </w:rPr>
        <w:t>法律责任</w:t>
      </w:r>
      <w:r w:rsidR="00290719" w:rsidRPr="0032267B">
        <w:rPr>
          <w:rFonts w:ascii="仿宋_GB2312" w:eastAsia="仿宋_GB2312" w:hint="eastAsia"/>
          <w:b/>
          <w:sz w:val="32"/>
          <w:szCs w:val="32"/>
        </w:rPr>
        <w:t>？</w:t>
      </w:r>
    </w:p>
    <w:p w:rsidR="00290719" w:rsidRDefault="00290719" w:rsidP="00290719">
      <w:pPr>
        <w:spacing w:line="620" w:lineRule="exact"/>
        <w:ind w:firstLine="645"/>
        <w:rPr>
          <w:rFonts w:ascii="仿宋_GB2312" w:eastAsia="仿宋_GB2312"/>
          <w:sz w:val="32"/>
          <w:szCs w:val="32"/>
        </w:rPr>
      </w:pPr>
      <w:r w:rsidRPr="00290719">
        <w:rPr>
          <w:rFonts w:ascii="仿宋_GB2312" w:eastAsia="仿宋_GB2312" w:hint="eastAsia"/>
          <w:sz w:val="32"/>
          <w:szCs w:val="32"/>
        </w:rPr>
        <w:t>学校在疫情防控期间发生疫情瞒报</w:t>
      </w:r>
      <w:r>
        <w:rPr>
          <w:rFonts w:ascii="仿宋_GB2312" w:eastAsia="仿宋_GB2312" w:hint="eastAsia"/>
          <w:sz w:val="32"/>
          <w:szCs w:val="32"/>
        </w:rPr>
        <w:t>、</w:t>
      </w:r>
      <w:r w:rsidRPr="00290719">
        <w:rPr>
          <w:rFonts w:ascii="仿宋_GB2312" w:eastAsia="仿宋_GB2312" w:hint="eastAsia"/>
          <w:sz w:val="32"/>
          <w:szCs w:val="32"/>
        </w:rPr>
        <w:t>缓报</w:t>
      </w:r>
      <w:r>
        <w:rPr>
          <w:rFonts w:ascii="仿宋_GB2312" w:eastAsia="仿宋_GB2312" w:hint="eastAsia"/>
          <w:sz w:val="32"/>
          <w:szCs w:val="32"/>
        </w:rPr>
        <w:t>、</w:t>
      </w:r>
      <w:r w:rsidRPr="00290719">
        <w:rPr>
          <w:rFonts w:ascii="仿宋_GB2312" w:eastAsia="仿宋_GB2312" w:hint="eastAsia"/>
          <w:sz w:val="32"/>
          <w:szCs w:val="32"/>
        </w:rPr>
        <w:t>谎报</w:t>
      </w:r>
      <w:r>
        <w:rPr>
          <w:rFonts w:ascii="仿宋_GB2312" w:eastAsia="仿宋_GB2312" w:hint="eastAsia"/>
          <w:sz w:val="32"/>
          <w:szCs w:val="32"/>
        </w:rPr>
        <w:t>，</w:t>
      </w:r>
      <w:r w:rsidRPr="00290719">
        <w:rPr>
          <w:rFonts w:ascii="仿宋_GB2312" w:eastAsia="仿宋_GB2312" w:hint="eastAsia"/>
          <w:sz w:val="32"/>
          <w:szCs w:val="32"/>
        </w:rPr>
        <w:t>未执行传染病防治预防</w:t>
      </w:r>
      <w:r>
        <w:rPr>
          <w:rFonts w:ascii="仿宋_GB2312" w:eastAsia="仿宋_GB2312" w:hint="eastAsia"/>
          <w:sz w:val="32"/>
          <w:szCs w:val="32"/>
        </w:rPr>
        <w:t>、</w:t>
      </w:r>
      <w:r w:rsidRPr="00290719">
        <w:rPr>
          <w:rFonts w:ascii="仿宋_GB2312" w:eastAsia="仿宋_GB2312" w:hint="eastAsia"/>
          <w:sz w:val="32"/>
          <w:szCs w:val="32"/>
        </w:rPr>
        <w:t>控制措施</w:t>
      </w:r>
      <w:r>
        <w:rPr>
          <w:rFonts w:ascii="仿宋_GB2312" w:eastAsia="仿宋_GB2312" w:hint="eastAsia"/>
          <w:sz w:val="32"/>
          <w:szCs w:val="32"/>
        </w:rPr>
        <w:t>，</w:t>
      </w:r>
      <w:r w:rsidRPr="00290719">
        <w:rPr>
          <w:rFonts w:ascii="仿宋_GB2312" w:eastAsia="仿宋_GB2312" w:hint="eastAsia"/>
          <w:sz w:val="32"/>
          <w:szCs w:val="32"/>
        </w:rPr>
        <w:t>疫情期间管理混乱造成严重后果等情</w:t>
      </w:r>
      <w:r w:rsidRPr="00290719">
        <w:rPr>
          <w:rFonts w:ascii="仿宋_GB2312" w:eastAsia="仿宋_GB2312" w:hint="eastAsia"/>
          <w:sz w:val="32"/>
          <w:szCs w:val="32"/>
        </w:rPr>
        <w:lastRenderedPageBreak/>
        <w:t>况，将承担以下责任：</w:t>
      </w:r>
    </w:p>
    <w:p w:rsidR="00290719" w:rsidRDefault="00290719" w:rsidP="00290719">
      <w:pPr>
        <w:spacing w:line="620" w:lineRule="exact"/>
        <w:ind w:firstLine="645"/>
        <w:rPr>
          <w:rFonts w:ascii="仿宋_GB2312" w:eastAsia="仿宋_GB2312"/>
          <w:sz w:val="32"/>
          <w:szCs w:val="32"/>
        </w:rPr>
      </w:pPr>
      <w:r w:rsidRPr="00290719">
        <w:rPr>
          <w:rFonts w:ascii="仿宋_GB2312" w:eastAsia="仿宋_GB2312" w:hint="eastAsia"/>
          <w:sz w:val="32"/>
          <w:szCs w:val="32"/>
        </w:rPr>
        <w:t>民事责任</w:t>
      </w:r>
      <w:r>
        <w:rPr>
          <w:rFonts w:ascii="仿宋_GB2312" w:eastAsia="仿宋_GB2312" w:hint="eastAsia"/>
          <w:sz w:val="32"/>
          <w:szCs w:val="32"/>
        </w:rPr>
        <w:t>：</w:t>
      </w:r>
      <w:r w:rsidRPr="00290719">
        <w:rPr>
          <w:rFonts w:ascii="仿宋_GB2312" w:eastAsia="仿宋_GB2312" w:hint="eastAsia"/>
          <w:sz w:val="32"/>
          <w:szCs w:val="32"/>
        </w:rPr>
        <w:t>根据《中华人民共和国传染病防治法》等规定，单位和个人违反本法规定，导致传染病传播、流行，给他人人身、财产造成损害的，应当依法承担民事责任。</w:t>
      </w:r>
    </w:p>
    <w:p w:rsidR="00290719" w:rsidRDefault="00290719" w:rsidP="00290719">
      <w:pPr>
        <w:spacing w:line="620" w:lineRule="exact"/>
        <w:ind w:firstLine="645"/>
        <w:rPr>
          <w:rFonts w:ascii="仿宋_GB2312" w:eastAsia="仿宋_GB2312"/>
          <w:sz w:val="32"/>
          <w:szCs w:val="32"/>
        </w:rPr>
      </w:pPr>
      <w:r w:rsidRPr="00290719">
        <w:rPr>
          <w:rFonts w:ascii="仿宋_GB2312" w:eastAsia="仿宋_GB2312" w:hint="eastAsia"/>
          <w:sz w:val="32"/>
          <w:szCs w:val="32"/>
        </w:rPr>
        <w:t>行政责任</w:t>
      </w:r>
      <w:r>
        <w:rPr>
          <w:rFonts w:ascii="仿宋_GB2312" w:eastAsia="仿宋_GB2312" w:hint="eastAsia"/>
          <w:sz w:val="32"/>
          <w:szCs w:val="32"/>
        </w:rPr>
        <w:t>：</w:t>
      </w:r>
      <w:r w:rsidRPr="00290719">
        <w:rPr>
          <w:rFonts w:ascii="仿宋_GB2312" w:eastAsia="仿宋_GB2312" w:hint="eastAsia"/>
          <w:sz w:val="32"/>
          <w:szCs w:val="32"/>
        </w:rPr>
        <w:t>根据《突发公共卫生事件与传染病疫情监测信息报告管理办法》、《学生伤害事故处理办法》、《中小学幼儿园安全管理办法》等规定，学校瞒报、缓报、谎报或授意他人不报告传染病疫情造成疫情播散或事态恶化等严重后果的，在疫情中管理混乱造成学生伤害后果的，教育行政部门根据情节严重程度对直接负责的主管人员和其他直接责任人员给予行政处分、对学校给予相应行政处罚。</w:t>
      </w:r>
    </w:p>
    <w:p w:rsidR="00D74F8B" w:rsidRDefault="00290719" w:rsidP="00290719">
      <w:pPr>
        <w:spacing w:line="620" w:lineRule="exact"/>
        <w:ind w:firstLine="645"/>
        <w:rPr>
          <w:rFonts w:ascii="仿宋_GB2312" w:eastAsia="仿宋_GB2312"/>
          <w:sz w:val="32"/>
          <w:szCs w:val="32"/>
        </w:rPr>
      </w:pPr>
      <w:r w:rsidRPr="00290719">
        <w:rPr>
          <w:rFonts w:ascii="仿宋_GB2312" w:eastAsia="仿宋_GB2312" w:hint="eastAsia"/>
          <w:sz w:val="32"/>
          <w:szCs w:val="32"/>
        </w:rPr>
        <w:t>刑事责任</w:t>
      </w:r>
      <w:r>
        <w:rPr>
          <w:rFonts w:ascii="仿宋_GB2312" w:eastAsia="仿宋_GB2312" w:hint="eastAsia"/>
          <w:sz w:val="32"/>
          <w:szCs w:val="32"/>
        </w:rPr>
        <w:t>：</w:t>
      </w:r>
      <w:r w:rsidRPr="00290719">
        <w:rPr>
          <w:rFonts w:ascii="仿宋_GB2312" w:eastAsia="仿宋_GB2312" w:hint="eastAsia"/>
          <w:sz w:val="32"/>
          <w:szCs w:val="32"/>
        </w:rPr>
        <w:t>根据《突发公共卫生事件与传染病疫情监测信息报告管理办法》、《学生伤害事故处理办法》等规定，学校发生疫情瞒报、缓报、谎报或授意他人不报告传染病疫情造成疫情播散或事态恶化等严重后果的，学校在疫情控制中管理混乱造成学生伤害后果且情节严重的，相关工作人员触及刑法的应由司法机关依法追究刑事责任。</w:t>
      </w:r>
    </w:p>
    <w:p w:rsidR="00290719" w:rsidRDefault="00290719" w:rsidP="00290719">
      <w:pPr>
        <w:spacing w:line="620" w:lineRule="exact"/>
        <w:rPr>
          <w:rFonts w:ascii="仿宋_GB2312" w:eastAsia="仿宋_GB2312"/>
          <w:sz w:val="32"/>
          <w:szCs w:val="32"/>
        </w:rPr>
      </w:pPr>
    </w:p>
    <w:p w:rsidR="00290719" w:rsidRPr="00254E7D" w:rsidRDefault="00290719" w:rsidP="00254E7D">
      <w:pPr>
        <w:spacing w:line="440" w:lineRule="exact"/>
        <w:ind w:firstLineChars="200" w:firstLine="560"/>
        <w:rPr>
          <w:rFonts w:ascii="仿宋_GB2312" w:eastAsia="仿宋_GB2312"/>
          <w:sz w:val="28"/>
          <w:szCs w:val="28"/>
        </w:rPr>
      </w:pPr>
      <w:r w:rsidRPr="00254E7D">
        <w:rPr>
          <w:rFonts w:ascii="仿宋_GB2312" w:eastAsia="仿宋_GB2312" w:hint="eastAsia"/>
          <w:sz w:val="28"/>
          <w:szCs w:val="28"/>
        </w:rPr>
        <w:t>附参考借鉴有关部门工作成果：</w:t>
      </w:r>
    </w:p>
    <w:p w:rsidR="00290719" w:rsidRPr="00254E7D" w:rsidRDefault="00290719" w:rsidP="00254E7D">
      <w:pPr>
        <w:spacing w:line="440" w:lineRule="exact"/>
        <w:ind w:firstLineChars="200" w:firstLine="560"/>
        <w:rPr>
          <w:rFonts w:ascii="仿宋_GB2312" w:eastAsia="仿宋_GB2312"/>
          <w:sz w:val="28"/>
          <w:szCs w:val="28"/>
        </w:rPr>
      </w:pPr>
      <w:r w:rsidRPr="00254E7D">
        <w:rPr>
          <w:rFonts w:ascii="仿宋_GB2312" w:eastAsia="仿宋_GB2312" w:hint="eastAsia"/>
          <w:sz w:val="28"/>
          <w:szCs w:val="28"/>
        </w:rPr>
        <w:t>1.辽宁省司法厅《新型肺炎防控法律知识50问》《新型冠状病毒感染肺炎疫情当前防控工作有关法律知识问答》</w:t>
      </w:r>
    </w:p>
    <w:p w:rsidR="00290719" w:rsidRPr="00254E7D" w:rsidRDefault="00290719" w:rsidP="00254E7D">
      <w:pPr>
        <w:spacing w:line="440" w:lineRule="exact"/>
        <w:ind w:firstLineChars="200" w:firstLine="560"/>
        <w:rPr>
          <w:rFonts w:ascii="仿宋_GB2312" w:eastAsia="仿宋_GB2312"/>
          <w:sz w:val="28"/>
          <w:szCs w:val="28"/>
        </w:rPr>
      </w:pPr>
      <w:r w:rsidRPr="00254E7D">
        <w:rPr>
          <w:rFonts w:ascii="仿宋_GB2312" w:eastAsia="仿宋_GB2312" w:hint="eastAsia"/>
          <w:sz w:val="28"/>
          <w:szCs w:val="28"/>
        </w:rPr>
        <w:t>2.广东教育（广东省教育厅官方</w:t>
      </w:r>
      <w:proofErr w:type="gramStart"/>
      <w:r w:rsidRPr="00254E7D">
        <w:rPr>
          <w:rFonts w:ascii="仿宋_GB2312" w:eastAsia="仿宋_GB2312" w:hint="eastAsia"/>
          <w:sz w:val="28"/>
          <w:szCs w:val="28"/>
        </w:rPr>
        <w:t>微信账号</w:t>
      </w:r>
      <w:proofErr w:type="gramEnd"/>
      <w:r w:rsidRPr="00254E7D">
        <w:rPr>
          <w:rFonts w:ascii="仿宋_GB2312" w:eastAsia="仿宋_GB2312" w:hint="eastAsia"/>
          <w:sz w:val="28"/>
          <w:szCs w:val="28"/>
        </w:rPr>
        <w:t>）《疫情防控法律法规汇编</w:t>
      </w:r>
      <w:bookmarkStart w:id="0" w:name="_GoBack"/>
      <w:bookmarkEnd w:id="0"/>
      <w:r w:rsidRPr="00254E7D">
        <w:rPr>
          <w:rFonts w:ascii="仿宋_GB2312" w:eastAsia="仿宋_GB2312" w:hint="eastAsia"/>
          <w:sz w:val="28"/>
          <w:szCs w:val="28"/>
        </w:rPr>
        <w:t>和解读来了》</w:t>
      </w:r>
    </w:p>
    <w:p w:rsidR="00290719" w:rsidRPr="00254E7D" w:rsidRDefault="00290719" w:rsidP="00254E7D">
      <w:pPr>
        <w:spacing w:line="440" w:lineRule="exact"/>
        <w:ind w:firstLineChars="200" w:firstLine="560"/>
        <w:rPr>
          <w:rFonts w:ascii="仿宋_GB2312" w:eastAsia="仿宋_GB2312"/>
          <w:sz w:val="28"/>
          <w:szCs w:val="28"/>
        </w:rPr>
      </w:pPr>
      <w:r w:rsidRPr="00254E7D">
        <w:rPr>
          <w:rFonts w:ascii="仿宋_GB2312" w:eastAsia="仿宋_GB2312" w:hint="eastAsia"/>
          <w:sz w:val="28"/>
          <w:szCs w:val="28"/>
        </w:rPr>
        <w:t>3.北京市易和律师事务所</w:t>
      </w:r>
      <w:proofErr w:type="gramStart"/>
      <w:r w:rsidRPr="00254E7D">
        <w:rPr>
          <w:rFonts w:ascii="仿宋_GB2312" w:eastAsia="仿宋_GB2312" w:hint="eastAsia"/>
          <w:sz w:val="28"/>
          <w:szCs w:val="28"/>
        </w:rPr>
        <w:t>微信公众号</w:t>
      </w:r>
      <w:proofErr w:type="gramEnd"/>
      <w:r w:rsidRPr="00254E7D">
        <w:rPr>
          <w:rFonts w:ascii="仿宋_GB2312" w:eastAsia="仿宋_GB2312" w:hint="eastAsia"/>
          <w:sz w:val="28"/>
          <w:szCs w:val="28"/>
        </w:rPr>
        <w:t>《依法科学防控 守护校园重地》</w:t>
      </w:r>
    </w:p>
    <w:sectPr w:rsidR="00290719" w:rsidRPr="00254E7D" w:rsidSect="00254E7D">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94" w:rsidRDefault="008D1294" w:rsidP="00246772">
      <w:r>
        <w:separator/>
      </w:r>
    </w:p>
  </w:endnote>
  <w:endnote w:type="continuationSeparator" w:id="0">
    <w:p w:rsidR="008D1294" w:rsidRDefault="008D1294" w:rsidP="0024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0378"/>
      <w:docPartObj>
        <w:docPartGallery w:val="Page Numbers (Bottom of Page)"/>
        <w:docPartUnique/>
      </w:docPartObj>
    </w:sdtPr>
    <w:sdtEndPr/>
    <w:sdtContent>
      <w:p w:rsidR="00104B57" w:rsidRDefault="00104B57">
        <w:pPr>
          <w:pStyle w:val="a4"/>
          <w:jc w:val="center"/>
        </w:pPr>
        <w:r>
          <w:fldChar w:fldCharType="begin"/>
        </w:r>
        <w:r>
          <w:instrText>PAGE   \* MERGEFORMAT</w:instrText>
        </w:r>
        <w:r>
          <w:fldChar w:fldCharType="separate"/>
        </w:r>
        <w:r w:rsidR="00254E7D" w:rsidRPr="00254E7D">
          <w:rPr>
            <w:noProof/>
            <w:lang w:val="zh-CN"/>
          </w:rPr>
          <w:t>29</w:t>
        </w:r>
        <w:r>
          <w:fldChar w:fldCharType="end"/>
        </w:r>
      </w:p>
    </w:sdtContent>
  </w:sdt>
  <w:p w:rsidR="00104B57" w:rsidRDefault="00104B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94" w:rsidRDefault="008D1294" w:rsidP="00246772">
      <w:r>
        <w:separator/>
      </w:r>
    </w:p>
  </w:footnote>
  <w:footnote w:type="continuationSeparator" w:id="0">
    <w:p w:rsidR="008D1294" w:rsidRDefault="008D1294" w:rsidP="0024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5D"/>
    <w:rsid w:val="000E2F03"/>
    <w:rsid w:val="000F6694"/>
    <w:rsid w:val="00104B57"/>
    <w:rsid w:val="00122D00"/>
    <w:rsid w:val="001754BA"/>
    <w:rsid w:val="00246772"/>
    <w:rsid w:val="00254E7D"/>
    <w:rsid w:val="00290719"/>
    <w:rsid w:val="00312F5C"/>
    <w:rsid w:val="0032267B"/>
    <w:rsid w:val="003B2352"/>
    <w:rsid w:val="0048005D"/>
    <w:rsid w:val="00494043"/>
    <w:rsid w:val="005945FA"/>
    <w:rsid w:val="006068CB"/>
    <w:rsid w:val="00631143"/>
    <w:rsid w:val="00642D69"/>
    <w:rsid w:val="0065541E"/>
    <w:rsid w:val="00752193"/>
    <w:rsid w:val="007726D8"/>
    <w:rsid w:val="0079700E"/>
    <w:rsid w:val="008426A8"/>
    <w:rsid w:val="00894270"/>
    <w:rsid w:val="008D1294"/>
    <w:rsid w:val="0098459C"/>
    <w:rsid w:val="009E077E"/>
    <w:rsid w:val="009F2C6E"/>
    <w:rsid w:val="00A05EF7"/>
    <w:rsid w:val="00A83D11"/>
    <w:rsid w:val="00AF64AA"/>
    <w:rsid w:val="00AF6E21"/>
    <w:rsid w:val="00B132EB"/>
    <w:rsid w:val="00B161A7"/>
    <w:rsid w:val="00B40662"/>
    <w:rsid w:val="00B922AD"/>
    <w:rsid w:val="00BF32EE"/>
    <w:rsid w:val="00BF4C20"/>
    <w:rsid w:val="00C24637"/>
    <w:rsid w:val="00C3151C"/>
    <w:rsid w:val="00D26B34"/>
    <w:rsid w:val="00D74F8B"/>
    <w:rsid w:val="00DE5DC4"/>
    <w:rsid w:val="00E56CC3"/>
    <w:rsid w:val="00F23FA4"/>
    <w:rsid w:val="00FE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6772"/>
    <w:rPr>
      <w:sz w:val="18"/>
      <w:szCs w:val="18"/>
    </w:rPr>
  </w:style>
  <w:style w:type="paragraph" w:styleId="a4">
    <w:name w:val="footer"/>
    <w:basedOn w:val="a"/>
    <w:link w:val="Char0"/>
    <w:uiPriority w:val="99"/>
    <w:unhideWhenUsed/>
    <w:rsid w:val="00246772"/>
    <w:pPr>
      <w:tabs>
        <w:tab w:val="center" w:pos="4153"/>
        <w:tab w:val="right" w:pos="8306"/>
      </w:tabs>
      <w:snapToGrid w:val="0"/>
      <w:jc w:val="left"/>
    </w:pPr>
    <w:rPr>
      <w:sz w:val="18"/>
      <w:szCs w:val="18"/>
    </w:rPr>
  </w:style>
  <w:style w:type="character" w:customStyle="1" w:styleId="Char0">
    <w:name w:val="页脚 Char"/>
    <w:basedOn w:val="a0"/>
    <w:link w:val="a4"/>
    <w:uiPriority w:val="99"/>
    <w:rsid w:val="002467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6772"/>
    <w:rPr>
      <w:sz w:val="18"/>
      <w:szCs w:val="18"/>
    </w:rPr>
  </w:style>
  <w:style w:type="paragraph" w:styleId="a4">
    <w:name w:val="footer"/>
    <w:basedOn w:val="a"/>
    <w:link w:val="Char0"/>
    <w:uiPriority w:val="99"/>
    <w:unhideWhenUsed/>
    <w:rsid w:val="00246772"/>
    <w:pPr>
      <w:tabs>
        <w:tab w:val="center" w:pos="4153"/>
        <w:tab w:val="right" w:pos="8306"/>
      </w:tabs>
      <w:snapToGrid w:val="0"/>
      <w:jc w:val="left"/>
    </w:pPr>
    <w:rPr>
      <w:sz w:val="18"/>
      <w:szCs w:val="18"/>
    </w:rPr>
  </w:style>
  <w:style w:type="character" w:customStyle="1" w:styleId="Char0">
    <w:name w:val="页脚 Char"/>
    <w:basedOn w:val="a0"/>
    <w:link w:val="a4"/>
    <w:uiPriority w:val="99"/>
    <w:rsid w:val="002467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29</Pages>
  <Words>2216</Words>
  <Characters>12634</Characters>
  <Application>Microsoft Office Word</Application>
  <DocSecurity>0</DocSecurity>
  <Lines>105</Lines>
  <Paragraphs>29</Paragraphs>
  <ScaleCrop>false</ScaleCrop>
  <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9</cp:revision>
  <cp:lastPrinted>2020-02-24T05:41:00Z</cp:lastPrinted>
  <dcterms:created xsi:type="dcterms:W3CDTF">2020-02-13T00:53:00Z</dcterms:created>
  <dcterms:modified xsi:type="dcterms:W3CDTF">2020-02-26T05:37:00Z</dcterms:modified>
</cp:coreProperties>
</file>