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67E" w:rsidRPr="000D6711" w:rsidRDefault="0092567E" w:rsidP="00317E8D">
      <w:pPr>
        <w:spacing w:line="480" w:lineRule="exact"/>
        <w:jc w:val="center"/>
        <w:rPr>
          <w:rFonts w:ascii="黑体" w:eastAsia="黑体" w:hAnsi="黑体"/>
          <w:b/>
          <w:sz w:val="36"/>
          <w:szCs w:val="36"/>
        </w:rPr>
      </w:pPr>
      <w:bookmarkStart w:id="0" w:name="_GoBack"/>
      <w:r w:rsidRPr="000D6711">
        <w:rPr>
          <w:rFonts w:ascii="黑体" w:eastAsia="黑体" w:hAnsi="黑体" w:hint="eastAsia"/>
          <w:b/>
          <w:sz w:val="36"/>
          <w:szCs w:val="36"/>
        </w:rPr>
        <w:t>大连东软信息学院章程修改说明</w:t>
      </w:r>
    </w:p>
    <w:p w:rsidR="00317E8D" w:rsidRDefault="00317E8D" w:rsidP="00317E8D">
      <w:pPr>
        <w:spacing w:line="480" w:lineRule="exact"/>
        <w:ind w:firstLineChars="200" w:firstLine="562"/>
        <w:rPr>
          <w:rFonts w:ascii="仿宋" w:eastAsia="仿宋" w:hAnsi="仿宋"/>
          <w:b/>
          <w:sz w:val="28"/>
          <w:szCs w:val="28"/>
        </w:rPr>
      </w:pPr>
    </w:p>
    <w:p w:rsidR="00746A43" w:rsidRPr="000D6711" w:rsidRDefault="006B6126"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一</w:t>
      </w:r>
      <w:r w:rsidR="00746A43" w:rsidRPr="000D6711">
        <w:rPr>
          <w:rFonts w:ascii="仿宋" w:eastAsia="仿宋" w:hAnsi="仿宋" w:hint="eastAsia"/>
          <w:b/>
          <w:sz w:val="28"/>
          <w:szCs w:val="28"/>
        </w:rPr>
        <w:t>、章程第二条</w:t>
      </w:r>
      <w:r w:rsidR="00746A43" w:rsidRPr="000D6711">
        <w:rPr>
          <w:rFonts w:ascii="仿宋" w:eastAsia="仿宋" w:hAnsi="仿宋" w:hint="eastAsia"/>
          <w:sz w:val="28"/>
          <w:szCs w:val="28"/>
        </w:rPr>
        <w:t>由“第二条 学院住所地：辽宁省大连市甘井子区软件园路</w:t>
      </w:r>
      <w:r w:rsidR="00746A43" w:rsidRPr="000D6711">
        <w:rPr>
          <w:rFonts w:ascii="仿宋" w:eastAsia="仿宋" w:hAnsi="仿宋"/>
          <w:sz w:val="28"/>
          <w:szCs w:val="28"/>
        </w:rPr>
        <w:t>8号。</w:t>
      </w:r>
      <w:r w:rsidR="00746A43" w:rsidRPr="000D6711">
        <w:rPr>
          <w:rFonts w:ascii="仿宋" w:eastAsia="仿宋" w:hAnsi="仿宋" w:hint="eastAsia"/>
          <w:sz w:val="28"/>
          <w:szCs w:val="28"/>
        </w:rPr>
        <w:t xml:space="preserve">” </w:t>
      </w:r>
    </w:p>
    <w:p w:rsidR="00746A43" w:rsidRDefault="00746A43" w:rsidP="00317E8D">
      <w:pPr>
        <w:spacing w:line="480" w:lineRule="exact"/>
        <w:ind w:firstLineChars="200" w:firstLine="562"/>
        <w:rPr>
          <w:rFonts w:ascii="仿宋" w:eastAsia="仿宋" w:hAnsi="仿宋"/>
          <w:sz w:val="28"/>
          <w:szCs w:val="28"/>
        </w:rPr>
      </w:pPr>
      <w:r w:rsidRPr="000D6711">
        <w:rPr>
          <w:rFonts w:ascii="仿宋" w:eastAsia="仿宋" w:hAnsi="仿宋" w:hint="eastAsia"/>
          <w:b/>
          <w:sz w:val="28"/>
          <w:szCs w:val="28"/>
        </w:rPr>
        <w:t>变更为：</w:t>
      </w:r>
      <w:r w:rsidRPr="000D6711">
        <w:rPr>
          <w:rFonts w:ascii="仿宋" w:eastAsia="仿宋" w:hAnsi="仿宋" w:hint="eastAsia"/>
          <w:sz w:val="28"/>
          <w:szCs w:val="28"/>
        </w:rPr>
        <w:t xml:space="preserve">“第二条 </w:t>
      </w:r>
      <w:r w:rsidRPr="00746A43">
        <w:rPr>
          <w:rFonts w:ascii="仿宋" w:eastAsia="仿宋" w:hAnsi="仿宋" w:hint="eastAsia"/>
          <w:sz w:val="28"/>
          <w:szCs w:val="28"/>
        </w:rPr>
        <w:t>学校住所地：辽宁省大连市甘井子区软件园路</w:t>
      </w:r>
      <w:r w:rsidRPr="00746A43">
        <w:rPr>
          <w:rFonts w:ascii="仿宋" w:eastAsia="仿宋" w:hAnsi="仿宋"/>
          <w:sz w:val="28"/>
          <w:szCs w:val="28"/>
        </w:rPr>
        <w:t>8号。学校设有软件园校区和</w:t>
      </w:r>
      <w:proofErr w:type="gramStart"/>
      <w:r w:rsidRPr="00746A43">
        <w:rPr>
          <w:rFonts w:ascii="仿宋" w:eastAsia="仿宋" w:hAnsi="仿宋"/>
          <w:sz w:val="28"/>
          <w:szCs w:val="28"/>
        </w:rPr>
        <w:t>博川</w:t>
      </w:r>
      <w:proofErr w:type="gramEnd"/>
      <w:r w:rsidRPr="00746A43">
        <w:rPr>
          <w:rFonts w:ascii="仿宋" w:eastAsia="仿宋" w:hAnsi="仿宋"/>
          <w:sz w:val="28"/>
          <w:szCs w:val="28"/>
        </w:rPr>
        <w:t>校区两个校区。软件园校区位于辽宁省大连市甘井子区软件园路8号，博川校区位于辽宁省大连市高新园区博川路8号。</w:t>
      </w:r>
      <w:r w:rsidRPr="000D6711">
        <w:rPr>
          <w:rFonts w:ascii="仿宋" w:eastAsia="仿宋" w:hAnsi="仿宋" w:hint="eastAsia"/>
          <w:sz w:val="28"/>
          <w:szCs w:val="28"/>
        </w:rPr>
        <w:t>”</w:t>
      </w:r>
    </w:p>
    <w:p w:rsidR="00746A43" w:rsidRDefault="006B6126"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二</w:t>
      </w:r>
      <w:r w:rsidR="00746A43" w:rsidRPr="00746A43">
        <w:rPr>
          <w:rFonts w:ascii="仿宋" w:eastAsia="仿宋" w:hAnsi="仿宋" w:hint="eastAsia"/>
          <w:b/>
          <w:sz w:val="28"/>
          <w:szCs w:val="28"/>
        </w:rPr>
        <w:t>、章程第五条</w:t>
      </w:r>
      <w:r w:rsidR="00746A43">
        <w:rPr>
          <w:rFonts w:ascii="仿宋" w:eastAsia="仿宋" w:hAnsi="仿宋" w:hint="eastAsia"/>
          <w:sz w:val="28"/>
          <w:szCs w:val="28"/>
        </w:rPr>
        <w:t>由“</w:t>
      </w:r>
      <w:r w:rsidR="00746A43" w:rsidRPr="00746A43">
        <w:rPr>
          <w:rFonts w:ascii="仿宋" w:eastAsia="仿宋" w:hAnsi="仿宋" w:hint="eastAsia"/>
          <w:sz w:val="28"/>
          <w:szCs w:val="28"/>
        </w:rPr>
        <w:t>第五条</w:t>
      </w:r>
      <w:r w:rsidR="00746A43">
        <w:rPr>
          <w:rFonts w:ascii="仿宋" w:eastAsia="仿宋" w:hAnsi="仿宋" w:hint="eastAsia"/>
          <w:sz w:val="28"/>
          <w:szCs w:val="28"/>
        </w:rPr>
        <w:t xml:space="preserve"> </w:t>
      </w:r>
      <w:r w:rsidR="00746A43" w:rsidRPr="00746A43">
        <w:rPr>
          <w:rFonts w:ascii="仿宋" w:eastAsia="仿宋" w:hAnsi="仿宋"/>
          <w:sz w:val="28"/>
          <w:szCs w:val="28"/>
        </w:rPr>
        <w:t>学院的办学方向：学院坚持以中国特色社会主义理论为指导，全面贯彻国家的教育方针，坚持社会主义办学方向和教育公益性原则，遵循高等教育规律，坚持教育改革，保证教育教学质量，推进学院科学发展。</w:t>
      </w:r>
      <w:r w:rsidR="00746A43">
        <w:rPr>
          <w:rFonts w:ascii="仿宋" w:eastAsia="仿宋" w:hAnsi="仿宋" w:hint="eastAsia"/>
          <w:sz w:val="28"/>
          <w:szCs w:val="28"/>
        </w:rPr>
        <w:t>”</w:t>
      </w:r>
    </w:p>
    <w:p w:rsidR="00746A43" w:rsidRDefault="00746A43" w:rsidP="00317E8D">
      <w:pPr>
        <w:spacing w:line="480" w:lineRule="exact"/>
        <w:ind w:firstLineChars="200" w:firstLine="562"/>
        <w:rPr>
          <w:rFonts w:ascii="仿宋" w:eastAsia="仿宋" w:hAnsi="仿宋"/>
          <w:sz w:val="28"/>
          <w:szCs w:val="28"/>
        </w:rPr>
      </w:pPr>
      <w:r w:rsidRPr="00746A43">
        <w:rPr>
          <w:rFonts w:ascii="仿宋" w:eastAsia="仿宋" w:hAnsi="仿宋" w:hint="eastAsia"/>
          <w:b/>
          <w:sz w:val="28"/>
          <w:szCs w:val="28"/>
        </w:rPr>
        <w:t>变更为：</w:t>
      </w:r>
      <w:r>
        <w:rPr>
          <w:rFonts w:ascii="仿宋" w:eastAsia="仿宋" w:hAnsi="仿宋" w:hint="eastAsia"/>
          <w:sz w:val="28"/>
          <w:szCs w:val="28"/>
        </w:rPr>
        <w:t>“</w:t>
      </w:r>
      <w:r w:rsidRPr="00746A43">
        <w:rPr>
          <w:rFonts w:ascii="仿宋" w:eastAsia="仿宋" w:hAnsi="仿宋" w:hint="eastAsia"/>
          <w:sz w:val="28"/>
          <w:szCs w:val="28"/>
        </w:rPr>
        <w:t>第五条</w:t>
      </w:r>
      <w:r>
        <w:rPr>
          <w:rFonts w:ascii="仿宋" w:eastAsia="仿宋" w:hAnsi="仿宋"/>
          <w:sz w:val="28"/>
          <w:szCs w:val="28"/>
        </w:rPr>
        <w:tab/>
      </w:r>
      <w:r w:rsidR="00A63042" w:rsidRPr="00A63042">
        <w:rPr>
          <w:rFonts w:ascii="仿宋" w:eastAsia="仿宋" w:hAnsi="仿宋" w:hint="eastAsia"/>
          <w:sz w:val="28"/>
          <w:szCs w:val="28"/>
        </w:rPr>
        <w:t>学校的办学方向：坚持中国共产党领导，以习近平新时代中国特色社会主义思想为指导，全面贯彻党的教育方针，坚持社会主义办学方向，落实立德树人根本任务，坚持教育的公益属性，学校遵循高等教育规律，坚持教育改革，保证教育教学质量，推进学校高质量发展，培养德智体美劳全面发展的社会主义建设者和接班人。</w:t>
      </w:r>
      <w:r>
        <w:rPr>
          <w:rFonts w:ascii="仿宋" w:eastAsia="仿宋" w:hAnsi="仿宋" w:hint="eastAsia"/>
          <w:sz w:val="28"/>
          <w:szCs w:val="28"/>
        </w:rPr>
        <w:t>”</w:t>
      </w:r>
    </w:p>
    <w:p w:rsidR="005A4D14" w:rsidRDefault="005A4D14" w:rsidP="00317E8D">
      <w:pPr>
        <w:spacing w:line="480" w:lineRule="exact"/>
        <w:ind w:firstLineChars="200" w:firstLine="562"/>
        <w:rPr>
          <w:rFonts w:ascii="仿宋" w:eastAsia="仿宋" w:hAnsi="仿宋"/>
          <w:sz w:val="28"/>
          <w:szCs w:val="28"/>
        </w:rPr>
      </w:pPr>
      <w:r w:rsidRPr="00BA15ED">
        <w:rPr>
          <w:rFonts w:ascii="仿宋" w:eastAsia="仿宋" w:hAnsi="仿宋" w:hint="eastAsia"/>
          <w:b/>
          <w:sz w:val="28"/>
          <w:szCs w:val="28"/>
        </w:rPr>
        <w:t>三、章程第七条</w:t>
      </w:r>
      <w:r>
        <w:rPr>
          <w:rFonts w:ascii="仿宋" w:eastAsia="仿宋" w:hAnsi="仿宋" w:hint="eastAsia"/>
          <w:sz w:val="28"/>
          <w:szCs w:val="28"/>
        </w:rPr>
        <w:t>由“</w:t>
      </w:r>
      <w:r w:rsidRPr="005A4D14">
        <w:rPr>
          <w:rFonts w:ascii="仿宋" w:eastAsia="仿宋" w:hAnsi="仿宋" w:hint="eastAsia"/>
          <w:sz w:val="28"/>
          <w:szCs w:val="28"/>
        </w:rPr>
        <w:t>第七条</w:t>
      </w:r>
      <w:r>
        <w:rPr>
          <w:rFonts w:ascii="仿宋" w:eastAsia="仿宋" w:hAnsi="仿宋" w:hint="eastAsia"/>
          <w:sz w:val="28"/>
          <w:szCs w:val="28"/>
        </w:rPr>
        <w:t xml:space="preserve"> </w:t>
      </w:r>
      <w:r w:rsidRPr="005A4D14">
        <w:rPr>
          <w:rFonts w:ascii="仿宋" w:eastAsia="仿宋" w:hAnsi="仿宋"/>
          <w:sz w:val="28"/>
          <w:szCs w:val="28"/>
        </w:rPr>
        <w:t>学院的培养目标：面向经济与社会发展的实际需要，培养具有创新精神、较强工程实践能力和良好外语沟通能力的高素质、应用型高级专门人才，为地方经济和社会发展服务。</w:t>
      </w:r>
      <w:r>
        <w:rPr>
          <w:rFonts w:ascii="仿宋" w:eastAsia="仿宋" w:hAnsi="仿宋" w:hint="eastAsia"/>
          <w:sz w:val="28"/>
          <w:szCs w:val="28"/>
        </w:rPr>
        <w:t>”</w:t>
      </w:r>
    </w:p>
    <w:p w:rsidR="005A4D14" w:rsidRDefault="005A4D14" w:rsidP="00317E8D">
      <w:pPr>
        <w:spacing w:line="480" w:lineRule="exact"/>
        <w:ind w:firstLineChars="200" w:firstLine="562"/>
        <w:rPr>
          <w:rFonts w:ascii="仿宋" w:eastAsia="仿宋" w:hAnsi="仿宋"/>
          <w:sz w:val="28"/>
          <w:szCs w:val="28"/>
        </w:rPr>
      </w:pPr>
      <w:r w:rsidRPr="00B229DD">
        <w:rPr>
          <w:rFonts w:ascii="仿宋" w:eastAsia="仿宋" w:hAnsi="仿宋" w:hint="eastAsia"/>
          <w:b/>
          <w:sz w:val="28"/>
          <w:szCs w:val="28"/>
        </w:rPr>
        <w:t>变更为：</w:t>
      </w:r>
      <w:r>
        <w:rPr>
          <w:rFonts w:ascii="仿宋" w:eastAsia="仿宋" w:hAnsi="仿宋" w:hint="eastAsia"/>
          <w:sz w:val="28"/>
          <w:szCs w:val="28"/>
        </w:rPr>
        <w:t>“</w:t>
      </w:r>
      <w:r w:rsidRPr="005A4D14">
        <w:rPr>
          <w:rFonts w:ascii="仿宋" w:eastAsia="仿宋" w:hAnsi="仿宋" w:hint="eastAsia"/>
          <w:sz w:val="28"/>
          <w:szCs w:val="28"/>
        </w:rPr>
        <w:t>第七条</w:t>
      </w:r>
      <w:r>
        <w:rPr>
          <w:rFonts w:ascii="仿宋" w:eastAsia="仿宋" w:hAnsi="仿宋" w:hint="eastAsia"/>
          <w:sz w:val="28"/>
          <w:szCs w:val="28"/>
        </w:rPr>
        <w:t xml:space="preserve"> </w:t>
      </w:r>
      <w:r w:rsidRPr="005A4D14">
        <w:rPr>
          <w:rFonts w:ascii="仿宋" w:eastAsia="仿宋" w:hAnsi="仿宋"/>
          <w:sz w:val="28"/>
          <w:szCs w:val="28"/>
        </w:rPr>
        <w:t>学校的培养目标：面向经济与社会发展的实际需要，培养具有社会责任感、创新精神、国际视野和较强实践能力的高素质、应用型高级专门人才，为地方经济和社会发展服务。</w:t>
      </w:r>
      <w:r>
        <w:rPr>
          <w:rFonts w:ascii="仿宋" w:eastAsia="仿宋" w:hAnsi="仿宋" w:hint="eastAsia"/>
          <w:sz w:val="28"/>
          <w:szCs w:val="28"/>
        </w:rPr>
        <w:t>”</w:t>
      </w:r>
    </w:p>
    <w:p w:rsidR="009740C7" w:rsidRPr="009740C7" w:rsidRDefault="005A4D14"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四</w:t>
      </w:r>
      <w:r w:rsidR="009740C7" w:rsidRPr="009740C7">
        <w:rPr>
          <w:rFonts w:ascii="仿宋" w:eastAsia="仿宋" w:hAnsi="仿宋" w:hint="eastAsia"/>
          <w:b/>
          <w:sz w:val="28"/>
          <w:szCs w:val="28"/>
        </w:rPr>
        <w:t>、章程第十条</w:t>
      </w:r>
      <w:r w:rsidR="009740C7">
        <w:rPr>
          <w:rFonts w:ascii="仿宋" w:eastAsia="仿宋" w:hAnsi="仿宋" w:hint="eastAsia"/>
          <w:sz w:val="28"/>
          <w:szCs w:val="28"/>
        </w:rPr>
        <w:t>由“</w:t>
      </w:r>
      <w:r w:rsidR="009740C7" w:rsidRPr="009740C7">
        <w:rPr>
          <w:rFonts w:ascii="仿宋" w:eastAsia="仿宋" w:hAnsi="仿宋" w:hint="eastAsia"/>
          <w:sz w:val="28"/>
          <w:szCs w:val="28"/>
        </w:rPr>
        <w:t>第十条</w:t>
      </w:r>
      <w:r w:rsidR="009740C7">
        <w:rPr>
          <w:rFonts w:ascii="仿宋" w:eastAsia="仿宋" w:hAnsi="仿宋"/>
          <w:sz w:val="28"/>
          <w:szCs w:val="28"/>
        </w:rPr>
        <w:tab/>
      </w:r>
      <w:r w:rsidR="009740C7" w:rsidRPr="009740C7">
        <w:rPr>
          <w:rFonts w:ascii="仿宋" w:eastAsia="仿宋" w:hAnsi="仿宋"/>
          <w:sz w:val="28"/>
          <w:szCs w:val="28"/>
        </w:rPr>
        <w:t>学院的举办者：</w:t>
      </w:r>
    </w:p>
    <w:p w:rsidR="009740C7" w:rsidRPr="009740C7" w:rsidRDefault="009740C7" w:rsidP="00317E8D">
      <w:pPr>
        <w:spacing w:line="480" w:lineRule="exact"/>
        <w:ind w:firstLineChars="200" w:firstLine="560"/>
        <w:rPr>
          <w:rFonts w:ascii="仿宋" w:eastAsia="仿宋" w:hAnsi="仿宋"/>
          <w:sz w:val="28"/>
          <w:szCs w:val="28"/>
        </w:rPr>
      </w:pPr>
      <w:r w:rsidRPr="009740C7">
        <w:rPr>
          <w:rFonts w:ascii="仿宋" w:eastAsia="仿宋" w:hAnsi="仿宋"/>
          <w:sz w:val="28"/>
          <w:szCs w:val="28"/>
        </w:rPr>
        <w:t>1.大连东</w:t>
      </w:r>
      <w:proofErr w:type="gramStart"/>
      <w:r w:rsidRPr="009740C7">
        <w:rPr>
          <w:rFonts w:ascii="仿宋" w:eastAsia="仿宋" w:hAnsi="仿宋"/>
          <w:sz w:val="28"/>
          <w:szCs w:val="28"/>
        </w:rPr>
        <w:t>软软件园产业</w:t>
      </w:r>
      <w:proofErr w:type="gramEnd"/>
      <w:r w:rsidRPr="009740C7">
        <w:rPr>
          <w:rFonts w:ascii="仿宋" w:eastAsia="仿宋" w:hAnsi="仿宋"/>
          <w:sz w:val="28"/>
          <w:szCs w:val="28"/>
        </w:rPr>
        <w:t>发展有限公司（以下称“东软发展”）</w:t>
      </w:r>
    </w:p>
    <w:p w:rsidR="009740C7" w:rsidRPr="009740C7" w:rsidRDefault="009740C7" w:rsidP="00317E8D">
      <w:pPr>
        <w:spacing w:line="480" w:lineRule="exact"/>
        <w:ind w:firstLineChars="200" w:firstLine="560"/>
        <w:rPr>
          <w:rFonts w:ascii="仿宋" w:eastAsia="仿宋" w:hAnsi="仿宋"/>
          <w:sz w:val="28"/>
          <w:szCs w:val="28"/>
        </w:rPr>
      </w:pPr>
      <w:r w:rsidRPr="009740C7">
        <w:rPr>
          <w:rFonts w:ascii="仿宋" w:eastAsia="仿宋" w:hAnsi="仿宋"/>
          <w:sz w:val="28"/>
          <w:szCs w:val="28"/>
        </w:rPr>
        <w:t>2.大连东软控股有限公司（以下称“东软控股”）</w:t>
      </w:r>
    </w:p>
    <w:p w:rsidR="009740C7" w:rsidRDefault="009740C7" w:rsidP="00317E8D">
      <w:pPr>
        <w:spacing w:line="480" w:lineRule="exact"/>
        <w:ind w:firstLineChars="200" w:firstLine="560"/>
        <w:rPr>
          <w:rFonts w:ascii="仿宋" w:eastAsia="仿宋" w:hAnsi="仿宋"/>
          <w:sz w:val="28"/>
          <w:szCs w:val="28"/>
        </w:rPr>
      </w:pPr>
      <w:r w:rsidRPr="009740C7">
        <w:rPr>
          <w:rFonts w:ascii="仿宋" w:eastAsia="仿宋" w:hAnsi="仿宋"/>
          <w:sz w:val="28"/>
          <w:szCs w:val="28"/>
        </w:rPr>
        <w:t>3.亿达集团有限公司（以下称“亿达集团”）</w:t>
      </w:r>
      <w:r>
        <w:rPr>
          <w:rFonts w:ascii="仿宋" w:eastAsia="仿宋" w:hAnsi="仿宋" w:hint="eastAsia"/>
          <w:sz w:val="28"/>
          <w:szCs w:val="28"/>
        </w:rPr>
        <w:t>”</w:t>
      </w:r>
    </w:p>
    <w:p w:rsidR="009740C7" w:rsidRPr="00AD1F0C" w:rsidRDefault="009740C7" w:rsidP="00317E8D">
      <w:pPr>
        <w:spacing w:line="480" w:lineRule="exact"/>
        <w:ind w:firstLineChars="200" w:firstLine="562"/>
        <w:rPr>
          <w:rFonts w:ascii="仿宋" w:eastAsia="仿宋" w:hAnsi="仿宋"/>
          <w:sz w:val="28"/>
          <w:szCs w:val="28"/>
        </w:rPr>
      </w:pPr>
      <w:r w:rsidRPr="009740C7">
        <w:rPr>
          <w:rFonts w:ascii="仿宋" w:eastAsia="仿宋" w:hAnsi="仿宋" w:hint="eastAsia"/>
          <w:b/>
          <w:sz w:val="28"/>
          <w:szCs w:val="28"/>
        </w:rPr>
        <w:lastRenderedPageBreak/>
        <w:t>变更为：</w:t>
      </w:r>
      <w:r w:rsidRPr="00BA15ED">
        <w:rPr>
          <w:rFonts w:ascii="仿宋" w:eastAsia="仿宋" w:hAnsi="仿宋" w:hint="eastAsia"/>
          <w:sz w:val="28"/>
          <w:szCs w:val="28"/>
        </w:rPr>
        <w:t>“</w:t>
      </w:r>
      <w:r w:rsidRPr="00AD1F0C">
        <w:rPr>
          <w:rFonts w:ascii="仿宋" w:eastAsia="仿宋" w:hAnsi="仿宋" w:hint="eastAsia"/>
          <w:sz w:val="28"/>
          <w:szCs w:val="28"/>
        </w:rPr>
        <w:t>第十条</w:t>
      </w:r>
      <w:r w:rsidR="00AD1F0C" w:rsidRPr="00AD1F0C">
        <w:rPr>
          <w:rFonts w:ascii="仿宋" w:eastAsia="仿宋" w:hAnsi="仿宋"/>
          <w:sz w:val="28"/>
          <w:szCs w:val="28"/>
        </w:rPr>
        <w:t xml:space="preserve"> </w:t>
      </w:r>
      <w:r w:rsidRPr="00AD1F0C">
        <w:rPr>
          <w:rFonts w:ascii="仿宋" w:eastAsia="仿宋" w:hAnsi="仿宋"/>
          <w:sz w:val="28"/>
          <w:szCs w:val="28"/>
        </w:rPr>
        <w:t>学校的举办者：</w:t>
      </w:r>
    </w:p>
    <w:p w:rsidR="009740C7" w:rsidRPr="009740C7" w:rsidRDefault="009740C7" w:rsidP="00317E8D">
      <w:pPr>
        <w:spacing w:line="480" w:lineRule="exact"/>
        <w:ind w:firstLineChars="200" w:firstLine="560"/>
        <w:rPr>
          <w:rFonts w:ascii="仿宋" w:eastAsia="仿宋" w:hAnsi="仿宋"/>
          <w:sz w:val="28"/>
          <w:szCs w:val="28"/>
        </w:rPr>
      </w:pPr>
      <w:r w:rsidRPr="009740C7">
        <w:rPr>
          <w:rFonts w:ascii="仿宋" w:eastAsia="仿宋" w:hAnsi="仿宋"/>
          <w:sz w:val="28"/>
          <w:szCs w:val="28"/>
        </w:rPr>
        <w:t>1.大连东</w:t>
      </w:r>
      <w:proofErr w:type="gramStart"/>
      <w:r w:rsidRPr="009740C7">
        <w:rPr>
          <w:rFonts w:ascii="仿宋" w:eastAsia="仿宋" w:hAnsi="仿宋"/>
          <w:sz w:val="28"/>
          <w:szCs w:val="28"/>
        </w:rPr>
        <w:t>软软件园产业</w:t>
      </w:r>
      <w:proofErr w:type="gramEnd"/>
      <w:r w:rsidRPr="009740C7">
        <w:rPr>
          <w:rFonts w:ascii="仿宋" w:eastAsia="仿宋" w:hAnsi="仿宋"/>
          <w:sz w:val="28"/>
          <w:szCs w:val="28"/>
        </w:rPr>
        <w:t>发展有限公司（以下称“东软发展”）</w:t>
      </w:r>
    </w:p>
    <w:p w:rsidR="009740C7" w:rsidRDefault="009740C7" w:rsidP="00317E8D">
      <w:pPr>
        <w:spacing w:line="480" w:lineRule="exact"/>
        <w:ind w:firstLineChars="200" w:firstLine="560"/>
        <w:rPr>
          <w:rFonts w:ascii="仿宋" w:eastAsia="仿宋" w:hAnsi="仿宋"/>
          <w:sz w:val="28"/>
          <w:szCs w:val="28"/>
        </w:rPr>
      </w:pPr>
      <w:r w:rsidRPr="009740C7">
        <w:rPr>
          <w:rFonts w:ascii="仿宋" w:eastAsia="仿宋" w:hAnsi="仿宋"/>
          <w:sz w:val="28"/>
          <w:szCs w:val="28"/>
        </w:rPr>
        <w:t>2.大连东软控股有限公司（以下称“东软控股”）</w:t>
      </w:r>
      <w:r w:rsidRPr="009740C7">
        <w:rPr>
          <w:rFonts w:ascii="仿宋" w:eastAsia="仿宋" w:hAnsi="仿宋" w:hint="eastAsia"/>
          <w:sz w:val="28"/>
          <w:szCs w:val="28"/>
        </w:rPr>
        <w:t>”</w:t>
      </w:r>
    </w:p>
    <w:p w:rsidR="00AD1F0C" w:rsidRPr="00A63042" w:rsidRDefault="005A4D14"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五</w:t>
      </w:r>
      <w:r w:rsidR="00AD1F0C" w:rsidRPr="00AD1F0C">
        <w:rPr>
          <w:rFonts w:ascii="仿宋" w:eastAsia="仿宋" w:hAnsi="仿宋" w:hint="eastAsia"/>
          <w:b/>
          <w:sz w:val="28"/>
          <w:szCs w:val="28"/>
        </w:rPr>
        <w:t>、</w:t>
      </w:r>
      <w:r w:rsidR="00A63042">
        <w:rPr>
          <w:rFonts w:ascii="仿宋" w:eastAsia="仿宋" w:hAnsi="仿宋" w:hint="eastAsia"/>
          <w:b/>
          <w:sz w:val="28"/>
          <w:szCs w:val="28"/>
        </w:rPr>
        <w:t>章程</w:t>
      </w:r>
      <w:r w:rsidR="00AD1F0C" w:rsidRPr="00AD1F0C">
        <w:rPr>
          <w:rFonts w:ascii="仿宋" w:eastAsia="仿宋" w:hAnsi="仿宋" w:hint="eastAsia"/>
          <w:b/>
          <w:sz w:val="28"/>
          <w:szCs w:val="28"/>
        </w:rPr>
        <w:t>增加</w:t>
      </w:r>
      <w:r w:rsidR="00AD1F0C" w:rsidRPr="00A63042">
        <w:rPr>
          <w:rFonts w:ascii="仿宋" w:eastAsia="仿宋" w:hAnsi="仿宋" w:hint="eastAsia"/>
          <w:sz w:val="28"/>
          <w:szCs w:val="28"/>
        </w:rPr>
        <w:t>“第二章</w:t>
      </w:r>
      <w:r w:rsidR="00AD1F0C" w:rsidRPr="00A63042">
        <w:rPr>
          <w:rFonts w:ascii="仿宋" w:eastAsia="仿宋" w:hAnsi="仿宋"/>
          <w:sz w:val="28"/>
          <w:szCs w:val="28"/>
        </w:rPr>
        <w:t xml:space="preserve">  党的建设 </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第十一条</w:t>
      </w:r>
      <w:r w:rsidRPr="005A4D14">
        <w:rPr>
          <w:rFonts w:ascii="仿宋" w:eastAsia="仿宋" w:hAnsi="仿宋"/>
          <w:sz w:val="28"/>
          <w:szCs w:val="28"/>
        </w:rPr>
        <w:t xml:space="preserve">  建立中国共产党大连东软信息学院委员会（以下简称“学校党委”），按照中国共产党章程的规定开展党的活动，加强党的建设。党委关系隶属于中共辽宁省委教育工作委员会。</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第十二条</w:t>
      </w:r>
      <w:r w:rsidRPr="005A4D14">
        <w:rPr>
          <w:rFonts w:ascii="仿宋" w:eastAsia="仿宋" w:hAnsi="仿宋"/>
          <w:sz w:val="28"/>
          <w:szCs w:val="28"/>
        </w:rPr>
        <w:t xml:space="preserve">  学校党委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第十三条</w:t>
      </w:r>
      <w:r w:rsidRPr="005A4D14">
        <w:rPr>
          <w:rFonts w:ascii="仿宋" w:eastAsia="仿宋" w:hAnsi="仿宋"/>
          <w:sz w:val="28"/>
          <w:szCs w:val="28"/>
        </w:rPr>
        <w:t xml:space="preserve">  学校党委设书记1名、副书记1-2名。书记由学校依照党章和基层组织工作条例选举产生。</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第十四条</w:t>
      </w:r>
      <w:r w:rsidRPr="005A4D14">
        <w:rPr>
          <w:rFonts w:ascii="仿宋" w:eastAsia="仿宋" w:hAnsi="仿宋"/>
          <w:sz w:val="28"/>
          <w:szCs w:val="28"/>
        </w:rPr>
        <w:t xml:space="preserve">  学校党委班子与学校决策层、管理层“双向进入、交叉任职”，党委领导班子成员通过法定程序进入学校决策机构、行政管理机构和监督机构，党员校长、副校长等行政机构成员可按照党的有关规定进入党委领导班子。</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第十五条</w:t>
      </w:r>
      <w:r w:rsidRPr="005A4D14">
        <w:rPr>
          <w:rFonts w:ascii="仿宋" w:eastAsia="仿宋" w:hAnsi="仿宋"/>
          <w:sz w:val="28"/>
          <w:szCs w:val="28"/>
        </w:rPr>
        <w:t xml:space="preserve">  建立健全党委参与决策和监督制度。涉及党的建设、思想政治工作和德育工作等事项由学校党委会议研究决定；涉及学校发展规划、重要改革、人事安排和师生员工切身利益等重大事项，学校党委参与讨论研究，经党委会议研究同意后再提交董事会</w:t>
      </w:r>
      <w:proofErr w:type="gramStart"/>
      <w:r w:rsidRPr="005A4D14">
        <w:rPr>
          <w:rFonts w:ascii="仿宋" w:eastAsia="仿宋" w:hAnsi="仿宋"/>
          <w:sz w:val="28"/>
          <w:szCs w:val="28"/>
        </w:rPr>
        <w:t>作出</w:t>
      </w:r>
      <w:proofErr w:type="gramEnd"/>
      <w:r w:rsidRPr="005A4D14">
        <w:rPr>
          <w:rFonts w:ascii="仿宋" w:eastAsia="仿宋" w:hAnsi="仿宋"/>
          <w:sz w:val="28"/>
          <w:szCs w:val="28"/>
        </w:rPr>
        <w:t>决定；涉及教师引进、课程建设、教材选用、学术活动、对外交流等事项学校党委把好政治关。</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建立健全学校党委与董事会、监事会日常沟通协商制度，以及学校党委与行政领导班子联席会议制度；强化学校党委对学校重要决策实施的监督，定期组织党员、教职工代表等听取校长工作报告以及学校重大事项情况通报。</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第十六条</w:t>
      </w:r>
      <w:r w:rsidRPr="005A4D14">
        <w:rPr>
          <w:rFonts w:ascii="仿宋" w:eastAsia="仿宋" w:hAnsi="仿宋"/>
          <w:sz w:val="28"/>
          <w:szCs w:val="28"/>
        </w:rPr>
        <w:t xml:space="preserve">  学校党委根据工作需要在学校二级单位建立党组织，</w:t>
      </w:r>
      <w:r w:rsidRPr="005A4D14">
        <w:rPr>
          <w:rFonts w:ascii="仿宋" w:eastAsia="仿宋" w:hAnsi="仿宋"/>
          <w:sz w:val="28"/>
          <w:szCs w:val="28"/>
        </w:rPr>
        <w:lastRenderedPageBreak/>
        <w:t>监督党的教育方针贯彻落实，巩固马克思主义在学校意识形态领域的指导地位，加强思想政治引领，筑牢师生理想信念根基，保证教学科研管理等各项任务完成。</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第十七条</w:t>
      </w:r>
      <w:r w:rsidRPr="005A4D14">
        <w:rPr>
          <w:rFonts w:ascii="仿宋" w:eastAsia="仿宋" w:hAnsi="仿宋"/>
          <w:sz w:val="28"/>
          <w:szCs w:val="28"/>
        </w:rPr>
        <w:t xml:space="preserve">  做好发展党员工作，严格党的组织生活，规范党员组织关系管理，从严教育管理党员。</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第十八条</w:t>
      </w:r>
      <w:r w:rsidRPr="005A4D14">
        <w:rPr>
          <w:rFonts w:ascii="仿宋" w:eastAsia="仿宋" w:hAnsi="仿宋"/>
          <w:sz w:val="28"/>
          <w:szCs w:val="28"/>
        </w:rPr>
        <w:t xml:space="preserve">  学校党委领导学校思想政治工作，推动习近平新时代中国特色社会主义思想进校园进课堂进头脑，抓好学生德育工作，把思想政治教育融入学生学习生活各环节，促进全员全过程全方位育人，巩固学校思想文化和意识形态阵地。学校党委重视师德师风建设，加强思想政治工作队伍建设。</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第十九条</w:t>
      </w:r>
      <w:r w:rsidRPr="005A4D14">
        <w:rPr>
          <w:rFonts w:ascii="仿宋" w:eastAsia="仿宋" w:hAnsi="仿宋"/>
          <w:sz w:val="28"/>
          <w:szCs w:val="28"/>
        </w:rPr>
        <w:t xml:space="preserve">  健全党的工作部门，设立办公室、组织部、宣传部、纪检监察部、统战部和教师工作、学生工作、保卫工作部门等部门， 配备专兼职党务工作人员，从事党的组织、宣传、纪检等方面工作。落实党建经费、活动场所等方面的保障机制，党组织活动经费列入学校年度经费预算。</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第二十条</w:t>
      </w:r>
      <w:r w:rsidRPr="005A4D14">
        <w:rPr>
          <w:rFonts w:ascii="仿宋" w:eastAsia="仿宋" w:hAnsi="仿宋"/>
          <w:sz w:val="28"/>
          <w:szCs w:val="28"/>
        </w:rPr>
        <w:t xml:space="preserve">  领导学校教职工大会、工会、共青团、学生代表大会等群众组织。学校成立以教职工为主体的教职工大会和以学生代表为主体的学生代表大会。学校维护和支持师生员工通过教职工大会、学生代表大会参与学校民主管理和监督的权利。</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sz w:val="28"/>
          <w:szCs w:val="28"/>
        </w:rPr>
        <w:t>1.学校教职工大会是在学校党委领导下，以教师为主体，教职工依法行使民主权利，实行民主管理和民主监督的基本制度和组织形式，是学校管理体制的组成部分。教职工大会每学年至少召开一次。遇有重大事项，经学校研究，可以临时召开教职工大会或通讯会议。学校工会是教职工大会的常设工作机构。</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sz w:val="28"/>
          <w:szCs w:val="28"/>
        </w:rPr>
        <w:t>2.学校学生代表大会（简称“学代会”）是在学校党委领导、校团委指导下行使民主权利和参与学校民主管理的群众组织，是拓宽学校和学生联系的重要渠道。学代会每四年举行一次。学代会的常设机构是学校学生会。</w:t>
      </w:r>
    </w:p>
    <w:p w:rsidR="005A4D14" w:rsidRPr="005A4D14"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学校教职工大会、学代会的运作及议事规则等事项，按照各自章</w:t>
      </w:r>
      <w:r w:rsidRPr="005A4D14">
        <w:rPr>
          <w:rFonts w:ascii="仿宋" w:eastAsia="仿宋" w:hAnsi="仿宋" w:hint="eastAsia"/>
          <w:sz w:val="28"/>
          <w:szCs w:val="28"/>
        </w:rPr>
        <w:lastRenderedPageBreak/>
        <w:t>程执行。</w:t>
      </w:r>
    </w:p>
    <w:p w:rsidR="009740C7" w:rsidRDefault="005A4D14" w:rsidP="00317E8D">
      <w:pPr>
        <w:spacing w:line="480" w:lineRule="exact"/>
        <w:ind w:firstLineChars="200" w:firstLine="560"/>
        <w:rPr>
          <w:rFonts w:ascii="仿宋" w:eastAsia="仿宋" w:hAnsi="仿宋"/>
          <w:sz w:val="28"/>
          <w:szCs w:val="28"/>
        </w:rPr>
      </w:pPr>
      <w:r w:rsidRPr="005A4D14">
        <w:rPr>
          <w:rFonts w:ascii="仿宋" w:eastAsia="仿宋" w:hAnsi="仿宋" w:hint="eastAsia"/>
          <w:sz w:val="28"/>
          <w:szCs w:val="28"/>
        </w:rPr>
        <w:t>第二十一条</w:t>
      </w:r>
      <w:r w:rsidRPr="005A4D14">
        <w:rPr>
          <w:rFonts w:ascii="仿宋" w:eastAsia="仿宋" w:hAnsi="仿宋"/>
          <w:sz w:val="28"/>
          <w:szCs w:val="28"/>
        </w:rPr>
        <w:t xml:space="preserve">  做好统一战线工作。支持学校内民主党派的基层组织按照各自的章程开展活动</w:t>
      </w:r>
      <w:r>
        <w:rPr>
          <w:rFonts w:ascii="仿宋" w:eastAsia="仿宋" w:hAnsi="仿宋" w:hint="eastAsia"/>
          <w:sz w:val="28"/>
          <w:szCs w:val="28"/>
        </w:rPr>
        <w:t>。</w:t>
      </w:r>
      <w:r w:rsidR="00AD1F0C" w:rsidRPr="00AD1F0C">
        <w:rPr>
          <w:rFonts w:ascii="仿宋" w:eastAsia="仿宋" w:hAnsi="仿宋" w:hint="eastAsia"/>
          <w:sz w:val="28"/>
          <w:szCs w:val="28"/>
        </w:rPr>
        <w:t>”</w:t>
      </w:r>
      <w:r w:rsidR="00A63042">
        <w:rPr>
          <w:rFonts w:ascii="仿宋" w:eastAsia="仿宋" w:hAnsi="仿宋" w:hint="eastAsia"/>
          <w:sz w:val="28"/>
          <w:szCs w:val="28"/>
        </w:rPr>
        <w:t xml:space="preserve"> </w:t>
      </w:r>
    </w:p>
    <w:p w:rsidR="001F2684" w:rsidRDefault="005A4D14"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六</w:t>
      </w:r>
      <w:r w:rsidR="001F2684" w:rsidRPr="001F2684">
        <w:rPr>
          <w:rFonts w:ascii="仿宋" w:eastAsia="仿宋" w:hAnsi="仿宋" w:hint="eastAsia"/>
          <w:b/>
          <w:sz w:val="28"/>
          <w:szCs w:val="28"/>
        </w:rPr>
        <w:t>、章程第十三条</w:t>
      </w:r>
      <w:r w:rsidR="001F2684">
        <w:rPr>
          <w:rFonts w:ascii="仿宋" w:eastAsia="仿宋" w:hAnsi="仿宋" w:hint="eastAsia"/>
          <w:sz w:val="28"/>
          <w:szCs w:val="28"/>
        </w:rPr>
        <w:t>由“</w:t>
      </w:r>
      <w:r w:rsidR="001F2684" w:rsidRPr="001F2684">
        <w:rPr>
          <w:rFonts w:ascii="仿宋" w:eastAsia="仿宋" w:hAnsi="仿宋" w:hint="eastAsia"/>
          <w:sz w:val="28"/>
          <w:szCs w:val="28"/>
        </w:rPr>
        <w:t>第十三条</w:t>
      </w:r>
      <w:r w:rsidR="001F2684">
        <w:rPr>
          <w:rFonts w:ascii="仿宋" w:eastAsia="仿宋" w:hAnsi="仿宋"/>
          <w:sz w:val="28"/>
          <w:szCs w:val="28"/>
        </w:rPr>
        <w:tab/>
      </w:r>
      <w:r w:rsidR="00E40A79" w:rsidRPr="00E40A79">
        <w:rPr>
          <w:rFonts w:ascii="仿宋" w:eastAsia="仿宋" w:hAnsi="仿宋" w:hint="eastAsia"/>
          <w:sz w:val="28"/>
          <w:szCs w:val="28"/>
        </w:rPr>
        <w:t>东软发展以土地、教学和办公用房等设施作为资产向学院出资，出资额计</w:t>
      </w:r>
      <w:r w:rsidR="00E40A79" w:rsidRPr="00E40A79">
        <w:rPr>
          <w:rFonts w:ascii="仿宋" w:eastAsia="仿宋" w:hAnsi="仿宋"/>
          <w:sz w:val="28"/>
          <w:szCs w:val="28"/>
        </w:rPr>
        <w:t>33,419万元人民币；东软控股以现金方式向学院出资，出资额计960万元人民币；亿达集团以现金方式向学院出资，出资额计640万元人民币。上述各方举办者共计向学院投入的资产总额共计35019万元人民币，举办者投入的资产向学院办理了过户手续</w:t>
      </w:r>
      <w:r w:rsidR="00E40A79">
        <w:rPr>
          <w:rFonts w:ascii="仿宋" w:eastAsia="仿宋" w:hAnsi="仿宋" w:hint="eastAsia"/>
          <w:sz w:val="28"/>
          <w:szCs w:val="28"/>
        </w:rPr>
        <w:t>。</w:t>
      </w:r>
      <w:r w:rsidR="001F2684">
        <w:rPr>
          <w:rFonts w:ascii="仿宋" w:eastAsia="仿宋" w:hAnsi="仿宋" w:hint="eastAsia"/>
          <w:sz w:val="28"/>
          <w:szCs w:val="28"/>
        </w:rPr>
        <w:t>”</w:t>
      </w:r>
    </w:p>
    <w:p w:rsidR="001F2684" w:rsidRDefault="001F2684" w:rsidP="00317E8D">
      <w:pPr>
        <w:spacing w:line="480" w:lineRule="exact"/>
        <w:ind w:firstLineChars="200" w:firstLine="562"/>
        <w:rPr>
          <w:rFonts w:ascii="仿宋" w:eastAsia="仿宋" w:hAnsi="仿宋"/>
          <w:sz w:val="28"/>
          <w:szCs w:val="28"/>
        </w:rPr>
      </w:pPr>
      <w:r w:rsidRPr="001F2684">
        <w:rPr>
          <w:rFonts w:ascii="仿宋" w:eastAsia="仿宋" w:hAnsi="仿宋" w:hint="eastAsia"/>
          <w:b/>
          <w:sz w:val="28"/>
          <w:szCs w:val="28"/>
        </w:rPr>
        <w:t>变更为</w:t>
      </w:r>
      <w:r>
        <w:rPr>
          <w:rFonts w:ascii="仿宋" w:eastAsia="仿宋" w:hAnsi="仿宋" w:hint="eastAsia"/>
          <w:sz w:val="28"/>
          <w:szCs w:val="28"/>
        </w:rPr>
        <w:t>：“</w:t>
      </w:r>
      <w:r w:rsidRPr="001F2684">
        <w:rPr>
          <w:rFonts w:ascii="仿宋" w:eastAsia="仿宋" w:hAnsi="仿宋" w:hint="eastAsia"/>
          <w:sz w:val="28"/>
          <w:szCs w:val="28"/>
        </w:rPr>
        <w:t>第二十四条</w:t>
      </w:r>
      <w:r w:rsidR="00E40A79">
        <w:rPr>
          <w:rFonts w:ascii="仿宋" w:eastAsia="仿宋" w:hAnsi="仿宋"/>
          <w:sz w:val="28"/>
          <w:szCs w:val="28"/>
        </w:rPr>
        <w:t xml:space="preserve"> </w:t>
      </w:r>
      <w:r w:rsidR="00E40A79" w:rsidRPr="00E40A79">
        <w:rPr>
          <w:rFonts w:ascii="仿宋" w:eastAsia="仿宋" w:hAnsi="仿宋" w:hint="eastAsia"/>
          <w:sz w:val="28"/>
          <w:szCs w:val="28"/>
        </w:rPr>
        <w:t>东软发展以土地、教学和办公用房等设施作为资产向学校出资，出资额计</w:t>
      </w:r>
      <w:r w:rsidR="00E40A79" w:rsidRPr="00E40A79">
        <w:rPr>
          <w:rFonts w:ascii="仿宋" w:eastAsia="仿宋" w:hAnsi="仿宋"/>
          <w:sz w:val="28"/>
          <w:szCs w:val="28"/>
        </w:rPr>
        <w:t>33,419万元人民币；东软控股以现金方式向学校出资，出资额计1600万元人民币。上述各方举办者共计向学校投入的资产总额共计35019万元人民币，举办者投入的资产向学校办理了过户手续</w:t>
      </w:r>
      <w:r w:rsidR="0081528A">
        <w:rPr>
          <w:rFonts w:ascii="仿宋" w:eastAsia="仿宋" w:hAnsi="仿宋" w:hint="eastAsia"/>
          <w:sz w:val="28"/>
          <w:szCs w:val="28"/>
        </w:rPr>
        <w:t>。</w:t>
      </w:r>
      <w:r>
        <w:rPr>
          <w:rFonts w:ascii="仿宋" w:eastAsia="仿宋" w:hAnsi="仿宋" w:hint="eastAsia"/>
          <w:sz w:val="28"/>
          <w:szCs w:val="28"/>
        </w:rPr>
        <w:t>”</w:t>
      </w:r>
    </w:p>
    <w:p w:rsidR="00A569AA" w:rsidRDefault="00A569AA" w:rsidP="00317E8D">
      <w:pPr>
        <w:spacing w:line="480" w:lineRule="exact"/>
        <w:ind w:firstLineChars="200" w:firstLine="562"/>
        <w:rPr>
          <w:rFonts w:ascii="仿宋" w:eastAsia="仿宋" w:hAnsi="仿宋"/>
          <w:sz w:val="28"/>
          <w:szCs w:val="28"/>
        </w:rPr>
      </w:pPr>
      <w:r w:rsidRPr="00BA15ED">
        <w:rPr>
          <w:rFonts w:ascii="仿宋" w:eastAsia="仿宋" w:hAnsi="仿宋" w:hint="eastAsia"/>
          <w:b/>
          <w:sz w:val="28"/>
          <w:szCs w:val="28"/>
        </w:rPr>
        <w:t>七、章程第十六条</w:t>
      </w:r>
      <w:r>
        <w:rPr>
          <w:rFonts w:ascii="仿宋" w:eastAsia="仿宋" w:hAnsi="仿宋" w:hint="eastAsia"/>
          <w:sz w:val="28"/>
          <w:szCs w:val="28"/>
        </w:rPr>
        <w:t>由“</w:t>
      </w:r>
      <w:r w:rsidRPr="00A569AA">
        <w:rPr>
          <w:rFonts w:ascii="仿宋" w:eastAsia="仿宋" w:hAnsi="仿宋" w:hint="eastAsia"/>
          <w:sz w:val="28"/>
          <w:szCs w:val="28"/>
        </w:rPr>
        <w:t>第十六条</w:t>
      </w:r>
      <w:r w:rsidR="00BA15ED">
        <w:rPr>
          <w:rFonts w:ascii="仿宋" w:eastAsia="仿宋" w:hAnsi="仿宋"/>
          <w:sz w:val="28"/>
          <w:szCs w:val="28"/>
        </w:rPr>
        <w:t xml:space="preserve"> </w:t>
      </w:r>
      <w:r w:rsidRPr="00A569AA">
        <w:rPr>
          <w:rFonts w:ascii="仿宋" w:eastAsia="仿宋" w:hAnsi="仿宋"/>
          <w:sz w:val="28"/>
          <w:szCs w:val="28"/>
        </w:rPr>
        <w:t>在每个会计年度结束时，学院按不低于年度净资产增加额25%的比例提取发展基金，用于学院的建设、维护和教学设备的添置、更新等。</w:t>
      </w:r>
      <w:r>
        <w:rPr>
          <w:rFonts w:ascii="仿宋" w:eastAsia="仿宋" w:hAnsi="仿宋" w:hint="eastAsia"/>
          <w:sz w:val="28"/>
          <w:szCs w:val="28"/>
        </w:rPr>
        <w:t>”</w:t>
      </w:r>
    </w:p>
    <w:p w:rsidR="00A569AA" w:rsidRDefault="00A569AA" w:rsidP="00317E8D">
      <w:pPr>
        <w:spacing w:line="480" w:lineRule="exact"/>
        <w:ind w:firstLineChars="200" w:firstLine="562"/>
        <w:rPr>
          <w:rFonts w:ascii="仿宋" w:eastAsia="仿宋" w:hAnsi="仿宋"/>
          <w:sz w:val="28"/>
          <w:szCs w:val="28"/>
        </w:rPr>
      </w:pPr>
      <w:r w:rsidRPr="00BA15ED">
        <w:rPr>
          <w:rFonts w:ascii="仿宋" w:eastAsia="仿宋" w:hAnsi="仿宋" w:hint="eastAsia"/>
          <w:b/>
          <w:sz w:val="28"/>
          <w:szCs w:val="28"/>
        </w:rPr>
        <w:t>变更为：</w:t>
      </w:r>
      <w:r>
        <w:rPr>
          <w:rFonts w:ascii="仿宋" w:eastAsia="仿宋" w:hAnsi="仿宋" w:hint="eastAsia"/>
          <w:sz w:val="28"/>
          <w:szCs w:val="28"/>
        </w:rPr>
        <w:t>“</w:t>
      </w:r>
      <w:r w:rsidRPr="00A569AA">
        <w:rPr>
          <w:rFonts w:ascii="仿宋" w:eastAsia="仿宋" w:hAnsi="仿宋" w:hint="eastAsia"/>
          <w:sz w:val="28"/>
          <w:szCs w:val="28"/>
        </w:rPr>
        <w:t>第二十七条</w:t>
      </w:r>
      <w:r w:rsidR="00BA15ED">
        <w:rPr>
          <w:rFonts w:ascii="仿宋" w:eastAsia="仿宋" w:hAnsi="仿宋"/>
          <w:sz w:val="28"/>
          <w:szCs w:val="28"/>
        </w:rPr>
        <w:t xml:space="preserve"> </w:t>
      </w:r>
      <w:r w:rsidRPr="00A569AA">
        <w:rPr>
          <w:rFonts w:ascii="仿宋" w:eastAsia="仿宋" w:hAnsi="仿宋"/>
          <w:sz w:val="28"/>
          <w:szCs w:val="28"/>
        </w:rPr>
        <w:t>在每个会计年度结束时，学校按不低于年度净资产增加额10%的比例提取发展基金，用于学校的建设、维护和教学设备的添置、更新等。</w:t>
      </w:r>
      <w:r>
        <w:rPr>
          <w:rFonts w:ascii="仿宋" w:eastAsia="仿宋" w:hAnsi="仿宋" w:hint="eastAsia"/>
          <w:sz w:val="28"/>
          <w:szCs w:val="28"/>
        </w:rPr>
        <w:t>”</w:t>
      </w:r>
    </w:p>
    <w:p w:rsidR="00A569AA" w:rsidRPr="00A569AA" w:rsidRDefault="00A569AA"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八</w:t>
      </w:r>
      <w:r w:rsidR="007D5370" w:rsidRPr="007D5370">
        <w:rPr>
          <w:rFonts w:ascii="仿宋" w:eastAsia="仿宋" w:hAnsi="仿宋" w:hint="eastAsia"/>
          <w:b/>
          <w:sz w:val="28"/>
          <w:szCs w:val="28"/>
        </w:rPr>
        <w:t>、</w:t>
      </w:r>
      <w:r w:rsidR="007D5370" w:rsidRPr="000D6711">
        <w:rPr>
          <w:rFonts w:ascii="仿宋" w:eastAsia="仿宋" w:hAnsi="仿宋" w:hint="eastAsia"/>
          <w:b/>
          <w:sz w:val="28"/>
          <w:szCs w:val="28"/>
        </w:rPr>
        <w:t>章程第二十一条</w:t>
      </w:r>
      <w:r w:rsidR="007D5370" w:rsidRPr="000D6711">
        <w:rPr>
          <w:rFonts w:ascii="仿宋" w:eastAsia="仿宋" w:hAnsi="仿宋" w:hint="eastAsia"/>
          <w:sz w:val="28"/>
          <w:szCs w:val="28"/>
        </w:rPr>
        <w:t>中</w:t>
      </w:r>
      <w:r w:rsidR="00564357">
        <w:rPr>
          <w:rFonts w:ascii="仿宋" w:eastAsia="仿宋" w:hAnsi="仿宋" w:hint="eastAsia"/>
          <w:sz w:val="28"/>
          <w:szCs w:val="28"/>
        </w:rPr>
        <w:t>“</w:t>
      </w:r>
      <w:r w:rsidRPr="00A569AA">
        <w:rPr>
          <w:rFonts w:ascii="仿宋" w:eastAsia="仿宋" w:hAnsi="仿宋"/>
          <w:sz w:val="28"/>
          <w:szCs w:val="28"/>
        </w:rPr>
        <w:t>学院设立董事会，董事会成员由5-7人组成，董事会成员由举办者代表、院长、教职工代表等人员组成。</w:t>
      </w:r>
    </w:p>
    <w:p w:rsidR="007D5370" w:rsidRPr="000D6711" w:rsidRDefault="00A569AA" w:rsidP="00317E8D">
      <w:pPr>
        <w:spacing w:line="480" w:lineRule="exact"/>
        <w:ind w:firstLineChars="200" w:firstLine="560"/>
        <w:rPr>
          <w:rFonts w:ascii="仿宋" w:eastAsia="仿宋" w:hAnsi="仿宋"/>
          <w:sz w:val="28"/>
          <w:szCs w:val="28"/>
        </w:rPr>
      </w:pPr>
      <w:r w:rsidRPr="00A569AA">
        <w:rPr>
          <w:rFonts w:ascii="仿宋" w:eastAsia="仿宋" w:hAnsi="仿宋" w:hint="eastAsia"/>
          <w:sz w:val="28"/>
          <w:szCs w:val="28"/>
        </w:rPr>
        <w:t>董事会设董事长</w:t>
      </w:r>
      <w:r w:rsidRPr="00A569AA">
        <w:rPr>
          <w:rFonts w:ascii="仿宋" w:eastAsia="仿宋" w:hAnsi="仿宋"/>
          <w:sz w:val="28"/>
          <w:szCs w:val="28"/>
        </w:rPr>
        <w:t>1人、副董事长1人。董事长由东软控股推荐，副董事长由亿达集团推荐。</w:t>
      </w:r>
      <w:r w:rsidR="007D5370" w:rsidRPr="000D6711">
        <w:rPr>
          <w:rFonts w:ascii="仿宋" w:eastAsia="仿宋" w:hAnsi="仿宋" w:hint="eastAsia"/>
          <w:sz w:val="28"/>
          <w:szCs w:val="28"/>
        </w:rPr>
        <w:t>”</w:t>
      </w:r>
    </w:p>
    <w:p w:rsidR="007D5370" w:rsidRPr="000D6711" w:rsidRDefault="007D5370" w:rsidP="00317E8D">
      <w:pPr>
        <w:spacing w:line="480" w:lineRule="exact"/>
        <w:ind w:firstLineChars="200" w:firstLine="562"/>
        <w:rPr>
          <w:rFonts w:ascii="仿宋" w:eastAsia="仿宋" w:hAnsi="仿宋"/>
          <w:b/>
          <w:sz w:val="28"/>
          <w:szCs w:val="28"/>
        </w:rPr>
      </w:pPr>
      <w:r w:rsidRPr="00E40A79">
        <w:rPr>
          <w:rFonts w:ascii="仿宋" w:eastAsia="仿宋" w:hAnsi="仿宋" w:hint="eastAsia"/>
          <w:b/>
          <w:sz w:val="28"/>
          <w:szCs w:val="28"/>
        </w:rPr>
        <w:t>变更为：</w:t>
      </w:r>
      <w:r w:rsidRPr="00E40A79">
        <w:rPr>
          <w:rFonts w:ascii="仿宋" w:eastAsia="仿宋" w:hAnsi="仿宋" w:hint="eastAsia"/>
          <w:sz w:val="28"/>
          <w:szCs w:val="28"/>
        </w:rPr>
        <w:t>“第三十二条中</w:t>
      </w:r>
      <w:r w:rsidR="00E40A79" w:rsidRPr="00E40A79">
        <w:rPr>
          <w:rFonts w:ascii="仿宋" w:eastAsia="仿宋" w:hAnsi="仿宋" w:hint="eastAsia"/>
          <w:sz w:val="28"/>
          <w:szCs w:val="28"/>
        </w:rPr>
        <w:t>‘</w:t>
      </w:r>
      <w:r w:rsidR="00A569AA" w:rsidRPr="00A569AA">
        <w:rPr>
          <w:rFonts w:ascii="仿宋" w:eastAsia="仿宋" w:hAnsi="仿宋" w:hint="eastAsia"/>
          <w:sz w:val="28"/>
          <w:szCs w:val="28"/>
        </w:rPr>
        <w:t>学校设立董事会，董事会成员由</w:t>
      </w:r>
      <w:r w:rsidR="00A569AA" w:rsidRPr="00A569AA">
        <w:rPr>
          <w:rFonts w:ascii="仿宋" w:eastAsia="仿宋" w:hAnsi="仿宋"/>
          <w:sz w:val="28"/>
          <w:szCs w:val="28"/>
        </w:rPr>
        <w:t>5-7人组成，董事会成员由举办者代表、校长、党组织负责人、教职工代表等人员组成。董事会设董事长1人、副董事长1人。董事长、副董事长由董事会选举产生。</w:t>
      </w:r>
      <w:r w:rsidR="00E40A79" w:rsidRPr="00E40A79">
        <w:rPr>
          <w:rFonts w:ascii="仿宋" w:eastAsia="仿宋" w:hAnsi="仿宋" w:hint="eastAsia"/>
          <w:sz w:val="28"/>
          <w:szCs w:val="28"/>
        </w:rPr>
        <w:t>’</w:t>
      </w:r>
      <w:r w:rsidRPr="00E40A79">
        <w:rPr>
          <w:rFonts w:ascii="仿宋" w:eastAsia="仿宋" w:hAnsi="仿宋" w:hint="eastAsia"/>
          <w:sz w:val="28"/>
          <w:szCs w:val="28"/>
        </w:rPr>
        <w:t>”</w:t>
      </w:r>
    </w:p>
    <w:p w:rsidR="00317E8D" w:rsidRPr="00317E8D" w:rsidRDefault="00A569AA" w:rsidP="00317E8D">
      <w:pPr>
        <w:spacing w:line="480" w:lineRule="exact"/>
        <w:ind w:firstLineChars="200" w:firstLine="562"/>
        <w:rPr>
          <w:rFonts w:ascii="仿宋_GB2312" w:eastAsia="仿宋_GB2312" w:hAnsi="仿宋"/>
          <w:sz w:val="28"/>
          <w:szCs w:val="28"/>
        </w:rPr>
      </w:pPr>
      <w:r>
        <w:rPr>
          <w:rFonts w:ascii="仿宋" w:eastAsia="仿宋" w:hAnsi="仿宋" w:hint="eastAsia"/>
          <w:b/>
          <w:sz w:val="28"/>
          <w:szCs w:val="28"/>
        </w:rPr>
        <w:t>九</w:t>
      </w:r>
      <w:r w:rsidR="007D5370" w:rsidRPr="007D5370">
        <w:rPr>
          <w:rFonts w:ascii="仿宋" w:eastAsia="仿宋" w:hAnsi="仿宋" w:hint="eastAsia"/>
          <w:b/>
          <w:sz w:val="28"/>
          <w:szCs w:val="28"/>
        </w:rPr>
        <w:t>、</w:t>
      </w:r>
      <w:r w:rsidR="00317E8D">
        <w:rPr>
          <w:rFonts w:ascii="仿宋" w:eastAsia="仿宋" w:hAnsi="仿宋" w:hint="eastAsia"/>
          <w:b/>
          <w:sz w:val="28"/>
          <w:szCs w:val="28"/>
        </w:rPr>
        <w:t>章程第二十五条</w:t>
      </w:r>
      <w:r w:rsidR="00317E8D" w:rsidRPr="00317E8D">
        <w:rPr>
          <w:rFonts w:ascii="仿宋" w:eastAsia="仿宋" w:hAnsi="仿宋" w:hint="eastAsia"/>
          <w:sz w:val="28"/>
          <w:szCs w:val="28"/>
        </w:rPr>
        <w:t>中“</w:t>
      </w:r>
      <w:r w:rsidR="00317E8D">
        <w:rPr>
          <w:rFonts w:ascii="仿宋" w:eastAsia="仿宋" w:hAnsi="仿宋" w:hint="eastAsia"/>
          <w:sz w:val="28"/>
          <w:szCs w:val="28"/>
        </w:rPr>
        <w:t>院长</w:t>
      </w:r>
      <w:r w:rsidR="00317E8D" w:rsidRPr="006F5C77">
        <w:rPr>
          <w:rFonts w:ascii="仿宋_GB2312" w:eastAsia="仿宋_GB2312" w:hAnsi="仿宋" w:hint="eastAsia"/>
          <w:sz w:val="28"/>
          <w:szCs w:val="28"/>
        </w:rPr>
        <w:t>人选由东软控股推荐，经董事会聘</w:t>
      </w:r>
      <w:r w:rsidR="00317E8D" w:rsidRPr="006F5C77">
        <w:rPr>
          <w:rFonts w:ascii="仿宋_GB2312" w:eastAsia="仿宋_GB2312" w:hAnsi="仿宋" w:hint="eastAsia"/>
          <w:sz w:val="28"/>
          <w:szCs w:val="28"/>
        </w:rPr>
        <w:lastRenderedPageBreak/>
        <w:t>任，报审批机关核准。</w:t>
      </w:r>
      <w:r w:rsidR="00317E8D" w:rsidRPr="00317E8D">
        <w:rPr>
          <w:rFonts w:ascii="仿宋" w:eastAsia="仿宋" w:hAnsi="仿宋" w:hint="eastAsia"/>
          <w:sz w:val="28"/>
          <w:szCs w:val="28"/>
        </w:rPr>
        <w:t>”</w:t>
      </w:r>
    </w:p>
    <w:p w:rsidR="00317E8D" w:rsidRDefault="00317E8D" w:rsidP="00317E8D">
      <w:pPr>
        <w:spacing w:line="480" w:lineRule="exact"/>
        <w:ind w:firstLineChars="200" w:firstLine="562"/>
        <w:rPr>
          <w:rFonts w:ascii="仿宋" w:eastAsia="仿宋" w:hAnsi="仿宋"/>
          <w:b/>
          <w:sz w:val="28"/>
          <w:szCs w:val="28"/>
        </w:rPr>
      </w:pPr>
      <w:r w:rsidRPr="00E40A79">
        <w:rPr>
          <w:rFonts w:ascii="仿宋" w:eastAsia="仿宋" w:hAnsi="仿宋" w:hint="eastAsia"/>
          <w:b/>
          <w:sz w:val="28"/>
          <w:szCs w:val="28"/>
        </w:rPr>
        <w:t>变更为：</w:t>
      </w:r>
      <w:r w:rsidRPr="00E40A79">
        <w:rPr>
          <w:rFonts w:ascii="仿宋" w:eastAsia="仿宋" w:hAnsi="仿宋" w:hint="eastAsia"/>
          <w:sz w:val="28"/>
          <w:szCs w:val="28"/>
        </w:rPr>
        <w:t>“</w:t>
      </w:r>
      <w:r>
        <w:rPr>
          <w:rFonts w:ascii="仿宋" w:eastAsia="仿宋" w:hAnsi="仿宋" w:hint="eastAsia"/>
          <w:sz w:val="28"/>
          <w:szCs w:val="28"/>
        </w:rPr>
        <w:t>第四十条中</w:t>
      </w:r>
      <w:r w:rsidRPr="00E40A79">
        <w:rPr>
          <w:rFonts w:ascii="仿宋" w:eastAsia="仿宋" w:hAnsi="仿宋" w:hint="eastAsia"/>
          <w:sz w:val="28"/>
          <w:szCs w:val="28"/>
        </w:rPr>
        <w:t>‘</w:t>
      </w:r>
      <w:r>
        <w:rPr>
          <w:rFonts w:ascii="仿宋" w:eastAsia="仿宋" w:hAnsi="仿宋" w:hint="eastAsia"/>
          <w:sz w:val="28"/>
          <w:szCs w:val="28"/>
        </w:rPr>
        <w:t>校长</w:t>
      </w:r>
      <w:r w:rsidRPr="006F5C77">
        <w:rPr>
          <w:rFonts w:ascii="仿宋_GB2312" w:eastAsia="仿宋_GB2312" w:hAnsi="仿宋" w:hint="eastAsia"/>
          <w:sz w:val="28"/>
          <w:szCs w:val="28"/>
        </w:rPr>
        <w:t>人选由东软</w:t>
      </w:r>
      <w:r>
        <w:rPr>
          <w:rFonts w:ascii="仿宋_GB2312" w:eastAsia="仿宋_GB2312" w:hAnsi="仿宋" w:hint="eastAsia"/>
          <w:sz w:val="28"/>
          <w:szCs w:val="28"/>
        </w:rPr>
        <w:t>发展</w:t>
      </w:r>
      <w:r w:rsidRPr="006F5C77">
        <w:rPr>
          <w:rFonts w:ascii="仿宋_GB2312" w:eastAsia="仿宋_GB2312" w:hAnsi="仿宋" w:hint="eastAsia"/>
          <w:sz w:val="28"/>
          <w:szCs w:val="28"/>
        </w:rPr>
        <w:t>推荐，经董事会聘任，报审批机关核准。</w:t>
      </w:r>
      <w:r w:rsidRPr="00E40A79">
        <w:rPr>
          <w:rFonts w:ascii="仿宋" w:eastAsia="仿宋" w:hAnsi="仿宋" w:hint="eastAsia"/>
          <w:sz w:val="28"/>
          <w:szCs w:val="28"/>
        </w:rPr>
        <w:t>’</w:t>
      </w:r>
      <w:r w:rsidRPr="00317E8D">
        <w:rPr>
          <w:rFonts w:ascii="仿宋" w:eastAsia="仿宋" w:hAnsi="仿宋" w:hint="eastAsia"/>
          <w:sz w:val="28"/>
          <w:szCs w:val="28"/>
        </w:rPr>
        <w:t>”</w:t>
      </w:r>
    </w:p>
    <w:p w:rsidR="007D5370" w:rsidRDefault="00317E8D"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十、</w:t>
      </w:r>
      <w:r w:rsidR="007D5370" w:rsidRPr="007D5370">
        <w:rPr>
          <w:rFonts w:ascii="仿宋" w:eastAsia="仿宋" w:hAnsi="仿宋" w:hint="eastAsia"/>
          <w:b/>
          <w:sz w:val="28"/>
          <w:szCs w:val="28"/>
        </w:rPr>
        <w:t>章程第四章 组织与管理</w:t>
      </w:r>
      <w:r w:rsidR="007D5370" w:rsidRPr="007D5370">
        <w:rPr>
          <w:rFonts w:ascii="仿宋" w:eastAsia="仿宋" w:hAnsi="仿宋" w:hint="eastAsia"/>
          <w:sz w:val="28"/>
          <w:szCs w:val="28"/>
        </w:rPr>
        <w:t>增加“第二节</w:t>
      </w:r>
      <w:r w:rsidR="007D5370">
        <w:rPr>
          <w:rFonts w:ascii="仿宋" w:eastAsia="仿宋" w:hAnsi="仿宋" w:hint="eastAsia"/>
          <w:sz w:val="28"/>
          <w:szCs w:val="28"/>
        </w:rPr>
        <w:t xml:space="preserve"> 监事会</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hint="eastAsia"/>
          <w:sz w:val="28"/>
          <w:szCs w:val="28"/>
        </w:rPr>
        <w:t>第三十五条</w:t>
      </w:r>
      <w:r w:rsidRPr="00A569AA">
        <w:rPr>
          <w:rFonts w:ascii="仿宋" w:eastAsia="仿宋" w:hAnsi="仿宋"/>
          <w:sz w:val="28"/>
          <w:szCs w:val="28"/>
        </w:rPr>
        <w:tab/>
        <w:t>学校设立监事会，监事会是学校的监督机构。</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hint="eastAsia"/>
          <w:sz w:val="28"/>
          <w:szCs w:val="28"/>
        </w:rPr>
        <w:t>第三十六条</w:t>
      </w:r>
      <w:r w:rsidRPr="00A569AA">
        <w:rPr>
          <w:rFonts w:ascii="仿宋" w:eastAsia="仿宋" w:hAnsi="仿宋"/>
          <w:sz w:val="28"/>
          <w:szCs w:val="28"/>
        </w:rPr>
        <w:tab/>
        <w:t>监事会的产生：</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 xml:space="preserve">1.监事会由3名监事组成，设监事长1人，由举办者委派的监事担任；监事2人，由学校党委领导班子成员、教职工代表各1人担任。学校董事、校长、副校长、财务负责人及其近亲属不得兼任、担任学校监事； </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2.监事会成员任期4年，届满可连选连任。</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hint="eastAsia"/>
          <w:sz w:val="28"/>
          <w:szCs w:val="28"/>
        </w:rPr>
        <w:t>第三十七条</w:t>
      </w:r>
      <w:r w:rsidRPr="00A569AA">
        <w:rPr>
          <w:rFonts w:ascii="仿宋" w:eastAsia="仿宋" w:hAnsi="仿宋"/>
          <w:sz w:val="28"/>
          <w:szCs w:val="28"/>
        </w:rPr>
        <w:tab/>
        <w:t>监事会依法行使下列职权 ：</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1.检查学校财务；</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2.对学校董事、校级领导等违反法律、法规或本章程行为进行监督；</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3.发现董事、校级领导等行为损害学校利益时，要求其予以改正；</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4.法律、法规和本章程规定的其他职权。</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hint="eastAsia"/>
          <w:sz w:val="28"/>
          <w:szCs w:val="28"/>
        </w:rPr>
        <w:t>第三十八条</w:t>
      </w:r>
      <w:r w:rsidRPr="00A569AA">
        <w:rPr>
          <w:rFonts w:ascii="仿宋" w:eastAsia="仿宋" w:hAnsi="仿宋"/>
          <w:sz w:val="28"/>
          <w:szCs w:val="28"/>
        </w:rPr>
        <w:tab/>
        <w:t xml:space="preserve">监事会议事规则 </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1.监事会会议由监事长召集，会议须有2/3以上（含2/3）监事会成员出席方可举行；</w:t>
      </w:r>
    </w:p>
    <w:p w:rsidR="00A569AA" w:rsidRPr="00A569AA"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 xml:space="preserve">2.监事会每年至少召开一次会议，如遇特殊情况，经监事长提议，可以召开临时会议； </w:t>
      </w:r>
    </w:p>
    <w:p w:rsidR="007D5370" w:rsidRDefault="00A569AA" w:rsidP="00317E8D">
      <w:pPr>
        <w:spacing w:line="480" w:lineRule="exact"/>
        <w:ind w:firstLineChars="200" w:firstLine="560"/>
        <w:rPr>
          <w:rFonts w:ascii="仿宋" w:eastAsia="仿宋" w:hAnsi="仿宋"/>
          <w:sz w:val="28"/>
          <w:szCs w:val="28"/>
        </w:rPr>
      </w:pPr>
      <w:r w:rsidRPr="00A569AA">
        <w:rPr>
          <w:rFonts w:ascii="仿宋" w:eastAsia="仿宋" w:hAnsi="仿宋"/>
          <w:sz w:val="28"/>
          <w:szCs w:val="28"/>
        </w:rPr>
        <w:t>3.监事会实行一人一票制，决议须经2/3以上（含2/3）监事会成员同意方可通过。</w:t>
      </w:r>
      <w:r w:rsidR="007D5370">
        <w:rPr>
          <w:rFonts w:ascii="仿宋" w:eastAsia="仿宋" w:hAnsi="仿宋" w:hint="eastAsia"/>
          <w:sz w:val="28"/>
          <w:szCs w:val="28"/>
        </w:rPr>
        <w:t>”</w:t>
      </w:r>
    </w:p>
    <w:p w:rsidR="00932C72" w:rsidRDefault="00564357"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十</w:t>
      </w:r>
      <w:r w:rsidR="00317E8D">
        <w:rPr>
          <w:rFonts w:ascii="仿宋" w:eastAsia="仿宋" w:hAnsi="仿宋" w:hint="eastAsia"/>
          <w:b/>
          <w:sz w:val="28"/>
          <w:szCs w:val="28"/>
        </w:rPr>
        <w:t>一</w:t>
      </w:r>
      <w:r w:rsidR="00EB3C2A" w:rsidRPr="008E24BA">
        <w:rPr>
          <w:rFonts w:ascii="仿宋" w:eastAsia="仿宋" w:hAnsi="仿宋" w:hint="eastAsia"/>
          <w:b/>
          <w:sz w:val="28"/>
          <w:szCs w:val="28"/>
        </w:rPr>
        <w:t>、</w:t>
      </w:r>
      <w:r w:rsidR="00932C72" w:rsidRPr="007D5370">
        <w:rPr>
          <w:rFonts w:ascii="仿宋" w:eastAsia="仿宋" w:hAnsi="仿宋" w:hint="eastAsia"/>
          <w:b/>
          <w:sz w:val="28"/>
          <w:szCs w:val="28"/>
        </w:rPr>
        <w:t>章程</w:t>
      </w:r>
      <w:r w:rsidR="00BA15ED">
        <w:rPr>
          <w:rFonts w:ascii="仿宋" w:eastAsia="仿宋" w:hAnsi="仿宋" w:hint="eastAsia"/>
          <w:b/>
          <w:sz w:val="28"/>
          <w:szCs w:val="28"/>
        </w:rPr>
        <w:t>“</w:t>
      </w:r>
      <w:r w:rsidR="00932C72" w:rsidRPr="007D5370">
        <w:rPr>
          <w:rFonts w:ascii="仿宋" w:eastAsia="仿宋" w:hAnsi="仿宋" w:hint="eastAsia"/>
          <w:b/>
          <w:sz w:val="28"/>
          <w:szCs w:val="28"/>
        </w:rPr>
        <w:t>第四章 组织与管理</w:t>
      </w:r>
      <w:r w:rsidR="00BA15ED">
        <w:rPr>
          <w:rFonts w:ascii="仿宋" w:eastAsia="仿宋" w:hAnsi="仿宋" w:hint="eastAsia"/>
          <w:b/>
          <w:sz w:val="28"/>
          <w:szCs w:val="28"/>
        </w:rPr>
        <w:t>”</w:t>
      </w:r>
      <w:r w:rsidR="00932C72">
        <w:rPr>
          <w:rFonts w:ascii="仿宋" w:eastAsia="仿宋" w:hAnsi="仿宋" w:hint="eastAsia"/>
          <w:sz w:val="28"/>
          <w:szCs w:val="28"/>
        </w:rPr>
        <w:t>删除“第四节 党组织和群团组织</w:t>
      </w:r>
      <w:r w:rsidR="0081528A">
        <w:rPr>
          <w:rFonts w:ascii="仿宋" w:eastAsia="仿宋" w:hAnsi="仿宋" w:hint="eastAsia"/>
          <w:sz w:val="28"/>
          <w:szCs w:val="28"/>
        </w:rPr>
        <w:t>”，相关内容合并至章程“第二章 党的建设”。</w:t>
      </w:r>
    </w:p>
    <w:p w:rsidR="008E24BA" w:rsidRPr="008E24BA" w:rsidRDefault="00564357" w:rsidP="00317E8D">
      <w:pPr>
        <w:spacing w:line="480" w:lineRule="exact"/>
        <w:ind w:firstLineChars="200" w:firstLine="562"/>
        <w:rPr>
          <w:rFonts w:ascii="仿宋" w:eastAsia="仿宋" w:hAnsi="仿宋"/>
          <w:sz w:val="28"/>
          <w:szCs w:val="28"/>
        </w:rPr>
      </w:pPr>
      <w:r>
        <w:rPr>
          <w:rFonts w:ascii="仿宋" w:eastAsia="仿宋" w:hAnsi="仿宋" w:hint="eastAsia"/>
          <w:b/>
          <w:sz w:val="28"/>
          <w:szCs w:val="28"/>
        </w:rPr>
        <w:t>十</w:t>
      </w:r>
      <w:r w:rsidR="00317E8D">
        <w:rPr>
          <w:rFonts w:ascii="仿宋" w:eastAsia="仿宋" w:hAnsi="仿宋" w:hint="eastAsia"/>
          <w:b/>
          <w:sz w:val="28"/>
          <w:szCs w:val="28"/>
        </w:rPr>
        <w:t>二</w:t>
      </w:r>
      <w:r w:rsidR="008E24BA" w:rsidRPr="008E24BA">
        <w:rPr>
          <w:rFonts w:ascii="仿宋" w:eastAsia="仿宋" w:hAnsi="仿宋" w:hint="eastAsia"/>
          <w:b/>
          <w:sz w:val="28"/>
          <w:szCs w:val="28"/>
        </w:rPr>
        <w:t>、章程第三十三条</w:t>
      </w:r>
      <w:r w:rsidR="008E24BA" w:rsidRPr="00E1346E">
        <w:rPr>
          <w:rFonts w:ascii="仿宋" w:eastAsia="仿宋" w:hAnsi="仿宋" w:hint="eastAsia"/>
          <w:sz w:val="28"/>
          <w:szCs w:val="28"/>
        </w:rPr>
        <w:t>由“</w:t>
      </w:r>
      <w:r w:rsidR="008E24BA" w:rsidRPr="008E24BA">
        <w:rPr>
          <w:rFonts w:ascii="仿宋" w:eastAsia="仿宋" w:hAnsi="仿宋" w:hint="eastAsia"/>
          <w:sz w:val="28"/>
          <w:szCs w:val="28"/>
        </w:rPr>
        <w:t>第三十三条</w:t>
      </w:r>
      <w:r w:rsidR="008E24BA">
        <w:rPr>
          <w:rFonts w:ascii="仿宋" w:eastAsia="仿宋" w:hAnsi="仿宋"/>
          <w:sz w:val="28"/>
          <w:szCs w:val="28"/>
        </w:rPr>
        <w:t xml:space="preserve"> </w:t>
      </w:r>
      <w:r w:rsidR="008E24BA" w:rsidRPr="008E24BA">
        <w:rPr>
          <w:rFonts w:ascii="仿宋" w:eastAsia="仿宋" w:hAnsi="仿宋"/>
          <w:sz w:val="28"/>
          <w:szCs w:val="28"/>
        </w:rPr>
        <w:t xml:space="preserve">学院成立学士学位评定委员会，学士学位评定委员会是审理和决定授予有关学士学位工作的权力机构。 </w:t>
      </w:r>
    </w:p>
    <w:p w:rsidR="008E24BA" w:rsidRPr="008E24BA" w:rsidRDefault="008E24BA" w:rsidP="00317E8D">
      <w:pPr>
        <w:spacing w:line="480" w:lineRule="exact"/>
        <w:ind w:firstLineChars="200" w:firstLine="560"/>
        <w:rPr>
          <w:rFonts w:ascii="仿宋" w:eastAsia="仿宋" w:hAnsi="仿宋"/>
          <w:sz w:val="28"/>
          <w:szCs w:val="28"/>
        </w:rPr>
      </w:pPr>
      <w:r w:rsidRPr="008E24BA">
        <w:rPr>
          <w:rFonts w:ascii="仿宋" w:eastAsia="仿宋" w:hAnsi="仿宋" w:hint="eastAsia"/>
          <w:sz w:val="28"/>
          <w:szCs w:val="28"/>
        </w:rPr>
        <w:lastRenderedPageBreak/>
        <w:t>学院学士学位评定委员会由</w:t>
      </w:r>
      <w:r w:rsidRPr="008E24BA">
        <w:rPr>
          <w:rFonts w:ascii="仿宋" w:eastAsia="仿宋" w:hAnsi="仿宋"/>
          <w:sz w:val="28"/>
          <w:szCs w:val="28"/>
        </w:rPr>
        <w:t>9至25人组成，任期四年。学士学位评定委员会设主席1人，副主席2人，主席由院长担任，委员会成员主要从各系主要负责人以及具有副教授以上专业技术职务的教学及研究人员中遴选。学院学士学位评定委员会的委员由院长提名，院长办公会通过。</w:t>
      </w:r>
    </w:p>
    <w:p w:rsidR="008E24BA" w:rsidRPr="008E24BA" w:rsidRDefault="008E24BA" w:rsidP="00317E8D">
      <w:pPr>
        <w:spacing w:line="480" w:lineRule="exact"/>
        <w:ind w:firstLineChars="200" w:firstLine="560"/>
        <w:rPr>
          <w:rFonts w:ascii="仿宋" w:eastAsia="仿宋" w:hAnsi="仿宋"/>
          <w:sz w:val="28"/>
          <w:szCs w:val="28"/>
        </w:rPr>
      </w:pPr>
      <w:r w:rsidRPr="008E24BA">
        <w:rPr>
          <w:rFonts w:ascii="仿宋" w:eastAsia="仿宋" w:hAnsi="仿宋" w:hint="eastAsia"/>
          <w:sz w:val="28"/>
          <w:szCs w:val="28"/>
        </w:rPr>
        <w:t>学院学士学位评定委员会负责审查通过学士学位获得者的名单，在学位评定委员会</w:t>
      </w:r>
      <w:proofErr w:type="gramStart"/>
      <w:r w:rsidRPr="008E24BA">
        <w:rPr>
          <w:rFonts w:ascii="仿宋" w:eastAsia="仿宋" w:hAnsi="仿宋" w:hint="eastAsia"/>
          <w:sz w:val="28"/>
          <w:szCs w:val="28"/>
        </w:rPr>
        <w:t>作出</w:t>
      </w:r>
      <w:proofErr w:type="gramEnd"/>
      <w:r w:rsidRPr="008E24BA">
        <w:rPr>
          <w:rFonts w:ascii="仿宋" w:eastAsia="仿宋" w:hAnsi="仿宋" w:hint="eastAsia"/>
          <w:sz w:val="28"/>
          <w:szCs w:val="28"/>
        </w:rPr>
        <w:t>授予学位的决议后，学院向学位获得者颁发学士学位证书。</w:t>
      </w:r>
    </w:p>
    <w:p w:rsidR="008E24BA" w:rsidRDefault="008E24BA" w:rsidP="00317E8D">
      <w:pPr>
        <w:spacing w:line="480" w:lineRule="exact"/>
        <w:ind w:firstLineChars="200" w:firstLine="560"/>
        <w:rPr>
          <w:rFonts w:ascii="仿宋" w:eastAsia="仿宋" w:hAnsi="仿宋"/>
          <w:sz w:val="28"/>
          <w:szCs w:val="28"/>
        </w:rPr>
      </w:pPr>
      <w:r w:rsidRPr="008E24BA">
        <w:rPr>
          <w:rFonts w:ascii="仿宋" w:eastAsia="仿宋" w:hAnsi="仿宋" w:hint="eastAsia"/>
          <w:sz w:val="28"/>
          <w:szCs w:val="28"/>
        </w:rPr>
        <w:t>学院学士学位评定委员会的具体运作及议事规则等事项，按照其章程执行。</w:t>
      </w:r>
      <w:r>
        <w:rPr>
          <w:rFonts w:ascii="仿宋" w:eastAsia="仿宋" w:hAnsi="仿宋" w:hint="eastAsia"/>
          <w:sz w:val="28"/>
          <w:szCs w:val="28"/>
        </w:rPr>
        <w:t>”</w:t>
      </w:r>
    </w:p>
    <w:p w:rsidR="0025705B" w:rsidRPr="0025705B" w:rsidRDefault="008E24BA" w:rsidP="00317E8D">
      <w:pPr>
        <w:spacing w:line="480" w:lineRule="exact"/>
        <w:ind w:firstLineChars="200" w:firstLine="562"/>
        <w:rPr>
          <w:rFonts w:ascii="仿宋" w:eastAsia="仿宋" w:hAnsi="仿宋"/>
          <w:sz w:val="28"/>
          <w:szCs w:val="28"/>
        </w:rPr>
      </w:pPr>
      <w:r w:rsidRPr="0025705B">
        <w:rPr>
          <w:rFonts w:ascii="仿宋" w:eastAsia="仿宋" w:hAnsi="仿宋" w:hint="eastAsia"/>
          <w:b/>
          <w:sz w:val="28"/>
          <w:szCs w:val="28"/>
        </w:rPr>
        <w:t>变更为：</w:t>
      </w:r>
      <w:r>
        <w:rPr>
          <w:rFonts w:ascii="仿宋" w:eastAsia="仿宋" w:hAnsi="仿宋" w:hint="eastAsia"/>
          <w:sz w:val="28"/>
          <w:szCs w:val="28"/>
        </w:rPr>
        <w:t>“</w:t>
      </w:r>
      <w:r w:rsidR="0025705B" w:rsidRPr="0025705B">
        <w:rPr>
          <w:rFonts w:ascii="仿宋" w:eastAsia="仿宋" w:hAnsi="仿宋" w:hint="eastAsia"/>
          <w:sz w:val="28"/>
          <w:szCs w:val="28"/>
        </w:rPr>
        <w:t>第四十五条</w:t>
      </w:r>
      <w:r w:rsidR="0025705B">
        <w:rPr>
          <w:rFonts w:ascii="仿宋" w:eastAsia="仿宋" w:hAnsi="仿宋"/>
          <w:sz w:val="28"/>
          <w:szCs w:val="28"/>
        </w:rPr>
        <w:t xml:space="preserve"> </w:t>
      </w:r>
      <w:r w:rsidR="0025705B" w:rsidRPr="0025705B">
        <w:rPr>
          <w:rFonts w:ascii="仿宋" w:eastAsia="仿宋" w:hAnsi="仿宋"/>
          <w:sz w:val="28"/>
          <w:szCs w:val="28"/>
        </w:rPr>
        <w:t xml:space="preserve">学校成立学位评定委员会，学位评定委员会是审理和决定授予有关学位工作的权力机构。 </w:t>
      </w:r>
    </w:p>
    <w:p w:rsidR="0025705B" w:rsidRPr="0025705B" w:rsidRDefault="0025705B" w:rsidP="00317E8D">
      <w:pPr>
        <w:spacing w:line="480" w:lineRule="exact"/>
        <w:ind w:firstLineChars="200" w:firstLine="560"/>
        <w:rPr>
          <w:rFonts w:ascii="仿宋" w:eastAsia="仿宋" w:hAnsi="仿宋"/>
          <w:sz w:val="28"/>
          <w:szCs w:val="28"/>
        </w:rPr>
      </w:pPr>
      <w:r w:rsidRPr="0025705B">
        <w:rPr>
          <w:rFonts w:ascii="仿宋" w:eastAsia="仿宋" w:hAnsi="仿宋" w:hint="eastAsia"/>
          <w:sz w:val="28"/>
          <w:szCs w:val="28"/>
        </w:rPr>
        <w:t>学校学位评定委员会由</w:t>
      </w:r>
      <w:r w:rsidRPr="0025705B">
        <w:rPr>
          <w:rFonts w:ascii="仿宋" w:eastAsia="仿宋" w:hAnsi="仿宋"/>
          <w:sz w:val="28"/>
          <w:szCs w:val="28"/>
        </w:rPr>
        <w:t>9至25人组成，任期四年。学位评定委员会设主席1人，副主席2人，主席由校长担任，委员会成员主要从各系主要负责人以及具有副教授以上专业技术职务的教学及研究人员中遴选。学校学位评定委员会的委员由校长提名，校长办公会通过。</w:t>
      </w:r>
    </w:p>
    <w:p w:rsidR="0025705B" w:rsidRPr="0025705B" w:rsidRDefault="0025705B" w:rsidP="00317E8D">
      <w:pPr>
        <w:spacing w:line="480" w:lineRule="exact"/>
        <w:ind w:firstLineChars="200" w:firstLine="560"/>
        <w:rPr>
          <w:rFonts w:ascii="仿宋" w:eastAsia="仿宋" w:hAnsi="仿宋"/>
          <w:sz w:val="28"/>
          <w:szCs w:val="28"/>
        </w:rPr>
      </w:pPr>
      <w:r w:rsidRPr="0025705B">
        <w:rPr>
          <w:rFonts w:ascii="仿宋" w:eastAsia="仿宋" w:hAnsi="仿宋" w:hint="eastAsia"/>
          <w:sz w:val="28"/>
          <w:szCs w:val="28"/>
        </w:rPr>
        <w:t>学校学位评定委员会负责审查通过学位获得者的名单，在学位评定委员会</w:t>
      </w:r>
      <w:proofErr w:type="gramStart"/>
      <w:r w:rsidRPr="0025705B">
        <w:rPr>
          <w:rFonts w:ascii="仿宋" w:eastAsia="仿宋" w:hAnsi="仿宋" w:hint="eastAsia"/>
          <w:sz w:val="28"/>
          <w:szCs w:val="28"/>
        </w:rPr>
        <w:t>作出</w:t>
      </w:r>
      <w:proofErr w:type="gramEnd"/>
      <w:r w:rsidRPr="0025705B">
        <w:rPr>
          <w:rFonts w:ascii="仿宋" w:eastAsia="仿宋" w:hAnsi="仿宋" w:hint="eastAsia"/>
          <w:sz w:val="28"/>
          <w:szCs w:val="28"/>
        </w:rPr>
        <w:t>授予学位的决议后，学校向学位获得者颁发学位证书。</w:t>
      </w:r>
    </w:p>
    <w:p w:rsidR="00932C72" w:rsidRDefault="0025705B" w:rsidP="00317E8D">
      <w:pPr>
        <w:spacing w:line="480" w:lineRule="exact"/>
        <w:ind w:firstLineChars="200" w:firstLine="560"/>
        <w:rPr>
          <w:rFonts w:ascii="仿宋" w:eastAsia="仿宋" w:hAnsi="仿宋"/>
          <w:sz w:val="28"/>
          <w:szCs w:val="28"/>
        </w:rPr>
      </w:pPr>
      <w:r w:rsidRPr="0025705B">
        <w:rPr>
          <w:rFonts w:ascii="仿宋" w:eastAsia="仿宋" w:hAnsi="仿宋" w:hint="eastAsia"/>
          <w:sz w:val="28"/>
          <w:szCs w:val="28"/>
        </w:rPr>
        <w:t>学校学位评定委员会的具体运作及议事规则等事项，按照其章程执行。</w:t>
      </w:r>
      <w:r w:rsidR="008E24BA">
        <w:rPr>
          <w:rFonts w:ascii="仿宋" w:eastAsia="仿宋" w:hAnsi="仿宋" w:hint="eastAsia"/>
          <w:sz w:val="28"/>
          <w:szCs w:val="28"/>
        </w:rPr>
        <w:t>”</w:t>
      </w:r>
    </w:p>
    <w:p w:rsidR="0025705B" w:rsidRDefault="0025705B" w:rsidP="00317E8D">
      <w:pPr>
        <w:spacing w:line="480" w:lineRule="exact"/>
        <w:ind w:firstLineChars="200" w:firstLine="562"/>
        <w:rPr>
          <w:rFonts w:ascii="仿宋" w:eastAsia="仿宋" w:hAnsi="仿宋"/>
          <w:sz w:val="28"/>
          <w:szCs w:val="28"/>
        </w:rPr>
      </w:pPr>
      <w:r w:rsidRPr="0025705B">
        <w:rPr>
          <w:rFonts w:ascii="仿宋" w:eastAsia="仿宋" w:hAnsi="仿宋" w:hint="eastAsia"/>
          <w:b/>
          <w:sz w:val="28"/>
          <w:szCs w:val="28"/>
        </w:rPr>
        <w:t>十</w:t>
      </w:r>
      <w:r w:rsidR="00317E8D">
        <w:rPr>
          <w:rFonts w:ascii="仿宋" w:eastAsia="仿宋" w:hAnsi="仿宋" w:hint="eastAsia"/>
          <w:b/>
          <w:sz w:val="28"/>
          <w:szCs w:val="28"/>
        </w:rPr>
        <w:t>三</w:t>
      </w:r>
      <w:r w:rsidRPr="0025705B">
        <w:rPr>
          <w:rFonts w:ascii="仿宋" w:eastAsia="仿宋" w:hAnsi="仿宋" w:hint="eastAsia"/>
          <w:b/>
          <w:sz w:val="28"/>
          <w:szCs w:val="28"/>
        </w:rPr>
        <w:t>、章程第三十六条</w:t>
      </w:r>
      <w:r w:rsidRPr="00D812EC">
        <w:rPr>
          <w:rFonts w:ascii="仿宋" w:eastAsia="仿宋" w:hAnsi="仿宋" w:hint="eastAsia"/>
          <w:sz w:val="28"/>
          <w:szCs w:val="28"/>
        </w:rPr>
        <w:t>中“</w:t>
      </w:r>
      <w:r w:rsidRPr="0025705B">
        <w:rPr>
          <w:rFonts w:ascii="仿宋" w:eastAsia="仿宋" w:hAnsi="仿宋"/>
          <w:sz w:val="28"/>
          <w:szCs w:val="28"/>
        </w:rPr>
        <w:t>2.二级学院（系、部）设院长（系主任、部长）一名，二级学院院长（系主任、部长）是各单位的行政负责人，负责本单位全面工作。各单位党总支书记协管全面工作，侧重党务与学生等工作。二级学院（系、部）设副院长（副主任、副部长）若干人，协助二级学院院长（系主任、部长）及党总支书记履行职责。</w:t>
      </w:r>
    </w:p>
    <w:p w:rsidR="0025705B" w:rsidRDefault="0025705B" w:rsidP="00317E8D">
      <w:pPr>
        <w:spacing w:line="480" w:lineRule="exact"/>
        <w:ind w:firstLineChars="200" w:firstLine="560"/>
        <w:rPr>
          <w:rFonts w:ascii="仿宋" w:eastAsia="仿宋" w:hAnsi="仿宋"/>
          <w:sz w:val="28"/>
          <w:szCs w:val="28"/>
        </w:rPr>
      </w:pPr>
      <w:r w:rsidRPr="0025705B">
        <w:rPr>
          <w:rFonts w:ascii="仿宋" w:eastAsia="仿宋" w:hAnsi="仿宋"/>
          <w:sz w:val="28"/>
          <w:szCs w:val="28"/>
        </w:rPr>
        <w:t>3.党政联席会制度是二级学院（系、部）的基本议事制度。各单位定期召开党政联席会议，按照民主集中制原则，讨论和决定本单位重要事项，统筹管理本单位的各项工作。根据会议内容会议由二级学院院长（系主任、部长）召集或由党总支书记召集，各单位班子全体</w:t>
      </w:r>
      <w:r w:rsidRPr="0025705B">
        <w:rPr>
          <w:rFonts w:ascii="仿宋" w:eastAsia="仿宋" w:hAnsi="仿宋"/>
          <w:sz w:val="28"/>
          <w:szCs w:val="28"/>
        </w:rPr>
        <w:lastRenderedPageBreak/>
        <w:t>成员参加。</w:t>
      </w:r>
      <w:r>
        <w:rPr>
          <w:rFonts w:ascii="仿宋" w:eastAsia="仿宋" w:hAnsi="仿宋" w:hint="eastAsia"/>
          <w:sz w:val="28"/>
          <w:szCs w:val="28"/>
        </w:rPr>
        <w:t>”</w:t>
      </w:r>
    </w:p>
    <w:p w:rsidR="0025705B" w:rsidRPr="0025705B" w:rsidRDefault="0025705B" w:rsidP="00317E8D">
      <w:pPr>
        <w:spacing w:line="480" w:lineRule="exact"/>
        <w:ind w:firstLineChars="200" w:firstLine="562"/>
        <w:rPr>
          <w:rFonts w:ascii="仿宋" w:eastAsia="仿宋" w:hAnsi="仿宋"/>
          <w:sz w:val="28"/>
          <w:szCs w:val="28"/>
        </w:rPr>
      </w:pPr>
      <w:r w:rsidRPr="0025705B">
        <w:rPr>
          <w:rFonts w:ascii="仿宋" w:eastAsia="仿宋" w:hAnsi="仿宋" w:hint="eastAsia"/>
          <w:b/>
          <w:sz w:val="28"/>
          <w:szCs w:val="28"/>
        </w:rPr>
        <w:t>变更为：</w:t>
      </w:r>
      <w:r>
        <w:rPr>
          <w:rFonts w:ascii="仿宋" w:eastAsia="仿宋" w:hAnsi="仿宋" w:hint="eastAsia"/>
          <w:sz w:val="28"/>
          <w:szCs w:val="28"/>
        </w:rPr>
        <w:t>“第四十八条</w:t>
      </w:r>
      <w:r w:rsidR="00127DD2">
        <w:rPr>
          <w:rFonts w:ascii="仿宋" w:eastAsia="仿宋" w:hAnsi="仿宋" w:hint="eastAsia"/>
          <w:sz w:val="28"/>
          <w:szCs w:val="28"/>
        </w:rPr>
        <w:t>中</w:t>
      </w:r>
      <w:proofErr w:type="gramStart"/>
      <w:r w:rsidR="00127DD2">
        <w:rPr>
          <w:rFonts w:ascii="仿宋" w:eastAsia="仿宋" w:hAnsi="仿宋" w:hint="eastAsia"/>
          <w:sz w:val="28"/>
          <w:szCs w:val="28"/>
        </w:rPr>
        <w:t>‘</w:t>
      </w:r>
      <w:proofErr w:type="gramEnd"/>
      <w:r>
        <w:rPr>
          <w:rFonts w:ascii="仿宋" w:eastAsia="仿宋" w:hAnsi="仿宋"/>
          <w:sz w:val="28"/>
          <w:szCs w:val="28"/>
        </w:rPr>
        <w:t>2.</w:t>
      </w:r>
      <w:r w:rsidRPr="0025705B">
        <w:rPr>
          <w:rFonts w:ascii="仿宋" w:eastAsia="仿宋" w:hAnsi="仿宋"/>
          <w:sz w:val="28"/>
          <w:szCs w:val="28"/>
        </w:rPr>
        <w:t>二级学院（系、部）设院长（系主任、部长）一名，二级学院院长（系主任、部长）是各单位的行政负责人，负责本单位全面工作。各单位分党委书记协管全面工作，侧重党务与学生等工作。二级学院（系、部）设副院长（副主任、副部长）若干人，协助二级学院院长（系主任、部长）及分党委书记履行职责。</w:t>
      </w:r>
    </w:p>
    <w:p w:rsidR="0025705B" w:rsidRDefault="0025705B" w:rsidP="00317E8D">
      <w:pPr>
        <w:spacing w:line="480" w:lineRule="exact"/>
        <w:ind w:firstLineChars="200" w:firstLine="560"/>
        <w:rPr>
          <w:rFonts w:ascii="仿宋" w:eastAsia="仿宋" w:hAnsi="仿宋"/>
          <w:sz w:val="28"/>
          <w:szCs w:val="28"/>
        </w:rPr>
      </w:pPr>
      <w:r>
        <w:rPr>
          <w:rFonts w:ascii="仿宋" w:eastAsia="仿宋" w:hAnsi="仿宋"/>
          <w:sz w:val="28"/>
          <w:szCs w:val="28"/>
        </w:rPr>
        <w:t>3.</w:t>
      </w:r>
      <w:r w:rsidRPr="0025705B">
        <w:rPr>
          <w:rFonts w:ascii="仿宋" w:eastAsia="仿宋" w:hAnsi="仿宋"/>
          <w:sz w:val="28"/>
          <w:szCs w:val="28"/>
        </w:rPr>
        <w:t>党政联席会制度是二级学院（系、部）的基本议事制度。各单位定期召开党政联席会议，按照民主集中制原则，讨论和决定本单位重要事项，统筹管理本单位的各项工作。根据会议内容会议由二级学院院长（系主任、部长）召集或由分党委书记召集，各单位班子全体成员参加。</w:t>
      </w:r>
      <w:r w:rsidR="00127DD2">
        <w:rPr>
          <w:rFonts w:ascii="仿宋" w:eastAsia="仿宋" w:hAnsi="仿宋" w:hint="eastAsia"/>
          <w:sz w:val="28"/>
          <w:szCs w:val="28"/>
        </w:rPr>
        <w:t>’”</w:t>
      </w:r>
    </w:p>
    <w:p w:rsidR="00127DD2" w:rsidRPr="00127DD2" w:rsidRDefault="0081528A" w:rsidP="00317E8D">
      <w:pPr>
        <w:spacing w:line="480" w:lineRule="exact"/>
        <w:ind w:firstLineChars="200" w:firstLine="562"/>
        <w:rPr>
          <w:rFonts w:ascii="仿宋" w:eastAsia="仿宋" w:hAnsi="仿宋"/>
          <w:b/>
          <w:sz w:val="28"/>
          <w:szCs w:val="28"/>
        </w:rPr>
      </w:pPr>
      <w:r w:rsidRPr="0081528A">
        <w:rPr>
          <w:rFonts w:ascii="仿宋" w:eastAsia="仿宋" w:hAnsi="仿宋"/>
          <w:b/>
          <w:sz w:val="28"/>
          <w:szCs w:val="28"/>
        </w:rPr>
        <w:t>原章程</w:t>
      </w:r>
      <w:r w:rsidR="00317E8D">
        <w:rPr>
          <w:rFonts w:ascii="仿宋" w:eastAsia="仿宋" w:hAnsi="仿宋" w:hint="eastAsia"/>
          <w:b/>
          <w:sz w:val="28"/>
          <w:szCs w:val="28"/>
        </w:rPr>
        <w:t>中</w:t>
      </w:r>
      <w:r w:rsidR="00317E8D">
        <w:rPr>
          <w:rFonts w:ascii="仿宋" w:eastAsia="仿宋" w:hAnsi="仿宋" w:hint="eastAsia"/>
          <w:b/>
          <w:sz w:val="28"/>
          <w:szCs w:val="28"/>
        </w:rPr>
        <w:t>“</w:t>
      </w:r>
      <w:r w:rsidR="00317E8D">
        <w:rPr>
          <w:rFonts w:ascii="仿宋" w:eastAsia="仿宋" w:hAnsi="仿宋" w:hint="eastAsia"/>
          <w:b/>
          <w:sz w:val="28"/>
          <w:szCs w:val="28"/>
        </w:rPr>
        <w:t>学院</w:t>
      </w:r>
      <w:r w:rsidR="00317E8D">
        <w:rPr>
          <w:rFonts w:ascii="仿宋" w:eastAsia="仿宋" w:hAnsi="仿宋" w:hint="eastAsia"/>
          <w:b/>
          <w:sz w:val="28"/>
          <w:szCs w:val="28"/>
        </w:rPr>
        <w:t>”改为“</w:t>
      </w:r>
      <w:r w:rsidR="00317E8D">
        <w:rPr>
          <w:rFonts w:ascii="仿宋" w:eastAsia="仿宋" w:hAnsi="仿宋" w:hint="eastAsia"/>
          <w:b/>
          <w:sz w:val="28"/>
          <w:szCs w:val="28"/>
        </w:rPr>
        <w:t>学校</w:t>
      </w:r>
      <w:r w:rsidR="00317E8D">
        <w:rPr>
          <w:rFonts w:ascii="仿宋" w:eastAsia="仿宋" w:hAnsi="仿宋" w:hint="eastAsia"/>
          <w:b/>
          <w:sz w:val="28"/>
          <w:szCs w:val="28"/>
        </w:rPr>
        <w:t>”</w:t>
      </w:r>
      <w:r w:rsidR="00317E8D">
        <w:rPr>
          <w:rFonts w:ascii="仿宋" w:eastAsia="仿宋" w:hAnsi="仿宋" w:hint="eastAsia"/>
          <w:b/>
          <w:sz w:val="28"/>
          <w:szCs w:val="28"/>
        </w:rPr>
        <w:t>、“院长”改为“校长”，</w:t>
      </w:r>
      <w:r w:rsidRPr="0081528A">
        <w:rPr>
          <w:rFonts w:ascii="仿宋" w:eastAsia="仿宋" w:hAnsi="仿宋"/>
          <w:b/>
          <w:sz w:val="28"/>
          <w:szCs w:val="28"/>
        </w:rPr>
        <w:t>章节、条款序号根据此次修改内容作相应调整或顺延。</w:t>
      </w:r>
    </w:p>
    <w:p w:rsidR="00746A43" w:rsidRDefault="00746A43" w:rsidP="00317E8D">
      <w:pPr>
        <w:spacing w:line="480" w:lineRule="exact"/>
        <w:ind w:right="1967"/>
        <w:rPr>
          <w:rFonts w:ascii="仿宋" w:eastAsia="仿宋" w:hAnsi="仿宋"/>
          <w:b/>
          <w:sz w:val="28"/>
          <w:szCs w:val="28"/>
        </w:rPr>
      </w:pPr>
    </w:p>
    <w:p w:rsidR="000E0AE6" w:rsidRPr="000D6711" w:rsidRDefault="00251632" w:rsidP="00317E8D">
      <w:pPr>
        <w:spacing w:line="480" w:lineRule="exact"/>
        <w:jc w:val="right"/>
        <w:rPr>
          <w:rFonts w:ascii="仿宋" w:eastAsia="仿宋" w:hAnsi="仿宋"/>
          <w:sz w:val="28"/>
          <w:szCs w:val="28"/>
        </w:rPr>
      </w:pPr>
      <w:r w:rsidRPr="000D6711">
        <w:rPr>
          <w:rFonts w:ascii="仿宋" w:eastAsia="仿宋" w:hAnsi="仿宋" w:hint="eastAsia"/>
          <w:sz w:val="28"/>
          <w:szCs w:val="28"/>
        </w:rPr>
        <w:t>大连东软信息学院</w:t>
      </w:r>
    </w:p>
    <w:p w:rsidR="00746A43" w:rsidRPr="0092567E" w:rsidRDefault="00251632" w:rsidP="00317E8D">
      <w:pPr>
        <w:spacing w:line="480" w:lineRule="exact"/>
        <w:jc w:val="right"/>
        <w:rPr>
          <w:rFonts w:ascii="仿宋" w:eastAsia="仿宋" w:hAnsi="仿宋"/>
          <w:sz w:val="28"/>
          <w:szCs w:val="28"/>
        </w:rPr>
      </w:pPr>
      <w:r w:rsidRPr="000D6711">
        <w:rPr>
          <w:rFonts w:ascii="仿宋" w:eastAsia="仿宋" w:hAnsi="仿宋"/>
          <w:sz w:val="28"/>
          <w:szCs w:val="28"/>
        </w:rPr>
        <w:t>2021年1</w:t>
      </w:r>
      <w:r w:rsidR="00746A43">
        <w:rPr>
          <w:rFonts w:ascii="仿宋" w:eastAsia="仿宋" w:hAnsi="仿宋"/>
          <w:sz w:val="28"/>
          <w:szCs w:val="28"/>
        </w:rPr>
        <w:t>2</w:t>
      </w:r>
      <w:r w:rsidRPr="000D6711">
        <w:rPr>
          <w:rFonts w:ascii="仿宋" w:eastAsia="仿宋" w:hAnsi="仿宋"/>
          <w:sz w:val="28"/>
          <w:szCs w:val="28"/>
        </w:rPr>
        <w:t>月</w:t>
      </w:r>
      <w:r w:rsidR="00564357">
        <w:rPr>
          <w:rFonts w:ascii="仿宋" w:eastAsia="仿宋" w:hAnsi="仿宋"/>
          <w:sz w:val="28"/>
          <w:szCs w:val="28"/>
        </w:rPr>
        <w:t>28</w:t>
      </w:r>
      <w:r w:rsidRPr="000D6711">
        <w:rPr>
          <w:rFonts w:ascii="仿宋" w:eastAsia="仿宋" w:hAnsi="仿宋"/>
          <w:sz w:val="28"/>
          <w:szCs w:val="28"/>
        </w:rPr>
        <w:t>日</w:t>
      </w:r>
      <w:bookmarkEnd w:id="0"/>
    </w:p>
    <w:sectPr w:rsidR="00746A43" w:rsidRPr="0092567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18" w:rsidRDefault="00E90B18" w:rsidP="00251632">
      <w:r>
        <w:separator/>
      </w:r>
    </w:p>
  </w:endnote>
  <w:endnote w:type="continuationSeparator" w:id="0">
    <w:p w:rsidR="00E90B18" w:rsidRDefault="00E90B18" w:rsidP="0025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060461"/>
      <w:docPartObj>
        <w:docPartGallery w:val="Page Numbers (Bottom of Page)"/>
        <w:docPartUnique/>
      </w:docPartObj>
    </w:sdtPr>
    <w:sdtEndPr/>
    <w:sdtContent>
      <w:sdt>
        <w:sdtPr>
          <w:id w:val="-1705238520"/>
          <w:docPartObj>
            <w:docPartGallery w:val="Page Numbers (Top of Page)"/>
            <w:docPartUnique/>
          </w:docPartObj>
        </w:sdtPr>
        <w:sdtEndPr/>
        <w:sdtContent>
          <w:p w:rsidR="00E1346E" w:rsidRDefault="00E1346E" w:rsidP="00E1346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17E8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7E8D">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18" w:rsidRDefault="00E90B18" w:rsidP="00251632">
      <w:r>
        <w:separator/>
      </w:r>
    </w:p>
  </w:footnote>
  <w:footnote w:type="continuationSeparator" w:id="0">
    <w:p w:rsidR="00E90B18" w:rsidRDefault="00E90B18" w:rsidP="00251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E6"/>
    <w:rsid w:val="00040093"/>
    <w:rsid w:val="00043593"/>
    <w:rsid w:val="000B5B3B"/>
    <w:rsid w:val="000D6711"/>
    <w:rsid w:val="000E0902"/>
    <w:rsid w:val="000E0AE6"/>
    <w:rsid w:val="00127DD2"/>
    <w:rsid w:val="001F2684"/>
    <w:rsid w:val="00251632"/>
    <w:rsid w:val="0025705B"/>
    <w:rsid w:val="00317E8D"/>
    <w:rsid w:val="00391BDD"/>
    <w:rsid w:val="00433D3F"/>
    <w:rsid w:val="00443AFE"/>
    <w:rsid w:val="00564357"/>
    <w:rsid w:val="005A4D14"/>
    <w:rsid w:val="006B6126"/>
    <w:rsid w:val="00746A43"/>
    <w:rsid w:val="007D5370"/>
    <w:rsid w:val="0081528A"/>
    <w:rsid w:val="00827A93"/>
    <w:rsid w:val="00832265"/>
    <w:rsid w:val="008E24BA"/>
    <w:rsid w:val="00902EF9"/>
    <w:rsid w:val="0092567E"/>
    <w:rsid w:val="00932C72"/>
    <w:rsid w:val="009740C7"/>
    <w:rsid w:val="009E1F4F"/>
    <w:rsid w:val="00A569AA"/>
    <w:rsid w:val="00A63042"/>
    <w:rsid w:val="00AD1F0C"/>
    <w:rsid w:val="00B1743A"/>
    <w:rsid w:val="00B229DD"/>
    <w:rsid w:val="00BA15ED"/>
    <w:rsid w:val="00BE028F"/>
    <w:rsid w:val="00D0515A"/>
    <w:rsid w:val="00D812EC"/>
    <w:rsid w:val="00E1346E"/>
    <w:rsid w:val="00E314DC"/>
    <w:rsid w:val="00E40A79"/>
    <w:rsid w:val="00E70CD1"/>
    <w:rsid w:val="00E90B18"/>
    <w:rsid w:val="00EA2DBF"/>
    <w:rsid w:val="00EB3C2A"/>
    <w:rsid w:val="00EB4556"/>
    <w:rsid w:val="00FB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5A6F"/>
  <w15:chartTrackingRefBased/>
  <w15:docId w15:val="{58E62EDD-4A51-47C0-AB33-3AC03786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AE6"/>
    <w:pPr>
      <w:ind w:firstLineChars="200" w:firstLine="420"/>
    </w:pPr>
  </w:style>
  <w:style w:type="paragraph" w:styleId="a4">
    <w:name w:val="header"/>
    <w:basedOn w:val="a"/>
    <w:link w:val="a5"/>
    <w:uiPriority w:val="99"/>
    <w:unhideWhenUsed/>
    <w:rsid w:val="0025163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51632"/>
    <w:rPr>
      <w:sz w:val="18"/>
      <w:szCs w:val="18"/>
    </w:rPr>
  </w:style>
  <w:style w:type="paragraph" w:styleId="a6">
    <w:name w:val="footer"/>
    <w:basedOn w:val="a"/>
    <w:link w:val="a7"/>
    <w:uiPriority w:val="99"/>
    <w:unhideWhenUsed/>
    <w:rsid w:val="00251632"/>
    <w:pPr>
      <w:tabs>
        <w:tab w:val="center" w:pos="4153"/>
        <w:tab w:val="right" w:pos="8306"/>
      </w:tabs>
      <w:snapToGrid w:val="0"/>
      <w:jc w:val="left"/>
    </w:pPr>
    <w:rPr>
      <w:sz w:val="18"/>
      <w:szCs w:val="18"/>
    </w:rPr>
  </w:style>
  <w:style w:type="character" w:customStyle="1" w:styleId="a7">
    <w:name w:val="页脚 字符"/>
    <w:basedOn w:val="a0"/>
    <w:link w:val="a6"/>
    <w:uiPriority w:val="99"/>
    <w:rsid w:val="00251632"/>
    <w:rPr>
      <w:sz w:val="18"/>
      <w:szCs w:val="18"/>
    </w:rPr>
  </w:style>
  <w:style w:type="paragraph" w:styleId="a8">
    <w:name w:val="Balloon Text"/>
    <w:basedOn w:val="a"/>
    <w:link w:val="a9"/>
    <w:uiPriority w:val="99"/>
    <w:semiHidden/>
    <w:unhideWhenUsed/>
    <w:rsid w:val="000D6711"/>
    <w:rPr>
      <w:sz w:val="18"/>
      <w:szCs w:val="18"/>
    </w:rPr>
  </w:style>
  <w:style w:type="character" w:customStyle="1" w:styleId="a9">
    <w:name w:val="批注框文本 字符"/>
    <w:basedOn w:val="a0"/>
    <w:link w:val="a8"/>
    <w:uiPriority w:val="99"/>
    <w:semiHidden/>
    <w:rsid w:val="000D6711"/>
    <w:rPr>
      <w:sz w:val="18"/>
      <w:szCs w:val="18"/>
    </w:rPr>
  </w:style>
  <w:style w:type="paragraph" w:styleId="aa">
    <w:name w:val="Date"/>
    <w:basedOn w:val="a"/>
    <w:next w:val="a"/>
    <w:link w:val="ab"/>
    <w:uiPriority w:val="99"/>
    <w:semiHidden/>
    <w:unhideWhenUsed/>
    <w:rsid w:val="00746A43"/>
    <w:pPr>
      <w:ind w:leftChars="2500" w:left="100"/>
    </w:pPr>
  </w:style>
  <w:style w:type="character" w:customStyle="1" w:styleId="ab">
    <w:name w:val="日期 字符"/>
    <w:basedOn w:val="a0"/>
    <w:link w:val="aa"/>
    <w:uiPriority w:val="99"/>
    <w:semiHidden/>
    <w:rsid w:val="0074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卢静</dc:creator>
  <cp:keywords/>
  <dc:description/>
  <cp:lastModifiedBy>卢静</cp:lastModifiedBy>
  <cp:revision>5</cp:revision>
  <dcterms:created xsi:type="dcterms:W3CDTF">2021-12-28T08:47:00Z</dcterms:created>
  <dcterms:modified xsi:type="dcterms:W3CDTF">2021-12-28T09:31:00Z</dcterms:modified>
</cp:coreProperties>
</file>